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622" w:rsidRPr="004F177C" w:rsidRDefault="00016622" w:rsidP="00155438">
      <w:pPr>
        <w:ind w:firstLine="709"/>
        <w:jc w:val="right"/>
      </w:pPr>
    </w:p>
    <w:p w:rsidR="00AF4475" w:rsidRPr="004F177C" w:rsidRDefault="00AF4475" w:rsidP="00155438">
      <w:pPr>
        <w:pStyle w:val="a3"/>
        <w:shd w:val="clear" w:color="auto" w:fill="FFFFFF"/>
        <w:spacing w:before="0" w:beforeAutospacing="0" w:after="0" w:afterAutospacing="0"/>
        <w:jc w:val="center"/>
      </w:pPr>
      <w:r w:rsidRPr="004F177C">
        <w:rPr>
          <w:rStyle w:val="a4"/>
        </w:rPr>
        <w:t>СПРАВКА – ОБОСНОВАНИЕ</w:t>
      </w:r>
    </w:p>
    <w:p w:rsidR="00AF4475" w:rsidRPr="004F177C" w:rsidRDefault="00AF4475" w:rsidP="00155438">
      <w:pPr>
        <w:pStyle w:val="a3"/>
        <w:shd w:val="clear" w:color="auto" w:fill="FFFFFF"/>
        <w:spacing w:before="0" w:beforeAutospacing="0" w:after="0" w:afterAutospacing="0"/>
        <w:jc w:val="center"/>
      </w:pPr>
      <w:r w:rsidRPr="004F177C">
        <w:rPr>
          <w:rStyle w:val="a4"/>
        </w:rPr>
        <w:t>к проекту Закона Кыргызской Республики</w:t>
      </w:r>
    </w:p>
    <w:p w:rsidR="00155438" w:rsidRPr="004F177C" w:rsidRDefault="00AF4475" w:rsidP="00155438">
      <w:pPr>
        <w:contextualSpacing/>
        <w:jc w:val="center"/>
        <w:rPr>
          <w:rFonts w:eastAsia="Calibri"/>
          <w:b/>
          <w:lang w:eastAsia="en-US"/>
        </w:rPr>
      </w:pPr>
      <w:r w:rsidRPr="004F177C">
        <w:rPr>
          <w:rStyle w:val="a4"/>
        </w:rPr>
        <w:t>«</w:t>
      </w:r>
      <w:r w:rsidR="00155438" w:rsidRPr="004F177C">
        <w:rPr>
          <w:rFonts w:eastAsia="Calibri"/>
          <w:b/>
          <w:lang w:eastAsia="en-US"/>
        </w:rPr>
        <w:t>О внесении изменений в некоторые законодательные акты Кыргызской Республики (в Уголовно-исполнительный кодекс Кыргызской Республики, Уголовный кодекс Кыргызской Республики и Уголовно-процессуальный кодекс Кыргызской Республики)»</w:t>
      </w:r>
    </w:p>
    <w:p w:rsidR="00AF4475" w:rsidRPr="004F177C" w:rsidRDefault="00AF4475" w:rsidP="00C12518">
      <w:pPr>
        <w:pStyle w:val="a3"/>
        <w:shd w:val="clear" w:color="auto" w:fill="FFFFFF"/>
        <w:spacing w:before="0" w:beforeAutospacing="0" w:after="0" w:afterAutospacing="0"/>
        <w:jc w:val="both"/>
      </w:pPr>
    </w:p>
    <w:p w:rsidR="00C12518" w:rsidRPr="004F177C" w:rsidRDefault="00A92C7A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4F177C">
        <w:t>Настоящий законопроект разработан рабочей групп</w:t>
      </w:r>
      <w:r w:rsidR="00495251" w:rsidRPr="004F177C">
        <w:t>ой, образованной распоряжением п</w:t>
      </w:r>
      <w:r w:rsidRPr="004F177C">
        <w:t xml:space="preserve">ервого заместителя Руководителя Аппарата Президента Кыргызской Республики от </w:t>
      </w:r>
      <w:r w:rsidR="007E6916" w:rsidRPr="004F177C">
        <w:t xml:space="preserve">          </w:t>
      </w:r>
      <w:r w:rsidRPr="004F177C">
        <w:t>18 июня 2018 года № 178 в соответствии с решением Совета по судебной реформе при Президенте Кыргызской Республики от 17 мая 2018 года № 1</w:t>
      </w:r>
      <w:r w:rsidR="00155438" w:rsidRPr="004F177C">
        <w:t>, а также во исполнение пункта 4 протокольного поручения Вице-премьер-министра Кыр</w:t>
      </w:r>
      <w:r w:rsidR="00C12518" w:rsidRPr="004F177C">
        <w:t xml:space="preserve">гызской Республики № 23-20 от </w:t>
      </w:r>
      <w:r w:rsidR="007E6916" w:rsidRPr="004F177C">
        <w:t xml:space="preserve">          </w:t>
      </w:r>
      <w:r w:rsidR="00C12518" w:rsidRPr="004F177C">
        <w:t xml:space="preserve">11 мая </w:t>
      </w:r>
      <w:r w:rsidR="00155438" w:rsidRPr="004F177C">
        <w:t>2018 года, по исполнению Плана мероприятий, утвержденного</w:t>
      </w:r>
      <w:proofErr w:type="gramEnd"/>
      <w:r w:rsidR="00155438" w:rsidRPr="004F177C">
        <w:t xml:space="preserve"> распоряжением Правительства Кыргызской Республики от 14 апреля 2017 года №</w:t>
      </w:r>
      <w:r w:rsidR="00C12518" w:rsidRPr="004F177C">
        <w:t xml:space="preserve"> </w:t>
      </w:r>
      <w:r w:rsidR="00155438" w:rsidRPr="004F177C">
        <w:t>120-р</w:t>
      </w:r>
      <w:r w:rsidR="000B462F" w:rsidRPr="004F177C">
        <w:t xml:space="preserve"> (далее – План мероприятий)</w:t>
      </w:r>
      <w:r w:rsidR="00C12518" w:rsidRPr="004F177C">
        <w:t>.</w:t>
      </w:r>
    </w:p>
    <w:p w:rsidR="00696A65" w:rsidRPr="004F177C" w:rsidRDefault="00D1539F" w:rsidP="006C6C68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bCs/>
        </w:rPr>
        <w:t>1)</w:t>
      </w:r>
      <w:r w:rsidR="00025B8F" w:rsidRPr="004F177C">
        <w:rPr>
          <w:bCs/>
        </w:rPr>
        <w:t xml:space="preserve"> </w:t>
      </w:r>
      <w:r w:rsidR="00E90428" w:rsidRPr="004F177C">
        <w:rPr>
          <w:bCs/>
        </w:rPr>
        <w:t xml:space="preserve">В Уголовно-исполнительный кодекс </w:t>
      </w:r>
      <w:r w:rsidR="00565C9E" w:rsidRPr="004F177C">
        <w:rPr>
          <w:bCs/>
        </w:rPr>
        <w:t xml:space="preserve">Кыргызской Республики (далее - УИК) </w:t>
      </w:r>
      <w:r w:rsidR="00E90428" w:rsidRPr="004F177C">
        <w:rPr>
          <w:bCs/>
        </w:rPr>
        <w:t xml:space="preserve">и Уголовный кодекс </w:t>
      </w:r>
      <w:r w:rsidR="00565C9E" w:rsidRPr="004F177C">
        <w:rPr>
          <w:bCs/>
        </w:rPr>
        <w:t xml:space="preserve">Кыргызской Республики (далее - УК) </w:t>
      </w:r>
      <w:r w:rsidR="00E90428" w:rsidRPr="004F177C">
        <w:rPr>
          <w:bCs/>
        </w:rPr>
        <w:t>вносятся изменен</w:t>
      </w:r>
      <w:r w:rsidR="00C253C3" w:rsidRPr="004F177C">
        <w:rPr>
          <w:bCs/>
        </w:rPr>
        <w:t>ия в части приведения отдельных норм указанных к</w:t>
      </w:r>
      <w:r w:rsidR="00E90428" w:rsidRPr="004F177C">
        <w:rPr>
          <w:bCs/>
        </w:rPr>
        <w:t>одексов в соответствии с вступившими в установленном законом порядке международными договорами, участницей которых является Кыргызская Республика</w:t>
      </w:r>
      <w:r w:rsidR="009238C1" w:rsidRPr="004F177C">
        <w:rPr>
          <w:bCs/>
        </w:rPr>
        <w:t xml:space="preserve"> (</w:t>
      </w:r>
      <w:r w:rsidR="00E86450" w:rsidRPr="004F177C">
        <w:rPr>
          <w:bCs/>
        </w:rPr>
        <w:t xml:space="preserve">Декларация тысячелетия Организации Объединенных Наций, утверждена резолюцией 55/2 Генеральной Ассамблеи ООН от 8 сентября 2000 г., </w:t>
      </w:r>
      <w:r w:rsidR="009238C1" w:rsidRPr="004F177C">
        <w:rPr>
          <w:bCs/>
        </w:rPr>
        <w:t>Политическая декларация по ВИЧ</w:t>
      </w:r>
      <w:proofErr w:type="gramEnd"/>
      <w:r w:rsidR="009238C1" w:rsidRPr="004F177C">
        <w:rPr>
          <w:bCs/>
        </w:rPr>
        <w:t>/</w:t>
      </w:r>
      <w:proofErr w:type="gramStart"/>
      <w:r w:rsidR="009238C1" w:rsidRPr="004F177C">
        <w:rPr>
          <w:bCs/>
        </w:rPr>
        <w:t>СПИДу, п</w:t>
      </w:r>
      <w:r w:rsidR="009238C1" w:rsidRPr="009238C1">
        <w:rPr>
          <w:bCs/>
        </w:rPr>
        <w:t xml:space="preserve">ринята </w:t>
      </w:r>
      <w:hyperlink r:id="rId5" w:history="1">
        <w:r w:rsidR="009238C1" w:rsidRPr="004F177C">
          <w:rPr>
            <w:bCs/>
          </w:rPr>
          <w:t>резолюцией 60/262</w:t>
        </w:r>
      </w:hyperlink>
      <w:r w:rsidR="009238C1" w:rsidRPr="009238C1">
        <w:t xml:space="preserve"> Генерально</w:t>
      </w:r>
      <w:r w:rsidR="00723756" w:rsidRPr="004F177C">
        <w:t xml:space="preserve">й Ассамблеи </w:t>
      </w:r>
      <w:r w:rsidR="00E86450" w:rsidRPr="004F177C">
        <w:t xml:space="preserve">ООН </w:t>
      </w:r>
      <w:r w:rsidR="00723756" w:rsidRPr="004F177C">
        <w:t xml:space="preserve">от 2 июня 2006 года, Решение </w:t>
      </w:r>
      <w:proofErr w:type="spellStart"/>
      <w:r w:rsidR="00723756" w:rsidRPr="004F177C">
        <w:t>Совыета</w:t>
      </w:r>
      <w:proofErr w:type="spellEnd"/>
      <w:r w:rsidR="00723756" w:rsidRPr="004F177C">
        <w:t xml:space="preserve"> глав Правительств Содружества Независимых Государств «О Программе совместных действий государств - участников Содружества Независимых Государств по борьбе с ВИЧ/СПИД», подписанное 20 ноября 2009 года в </w:t>
      </w:r>
      <w:r w:rsidR="00293C72" w:rsidRPr="004F177C">
        <w:t>г.</w:t>
      </w:r>
      <w:r w:rsidR="00723756" w:rsidRPr="004F177C">
        <w:t xml:space="preserve"> </w:t>
      </w:r>
      <w:r w:rsidR="00293C72" w:rsidRPr="004F177C">
        <w:t>Ялта</w:t>
      </w:r>
      <w:r w:rsidR="00723756" w:rsidRPr="004F177C">
        <w:t xml:space="preserve"> и др.)</w:t>
      </w:r>
      <w:r w:rsidR="00BD23F3" w:rsidRPr="004F177C">
        <w:t xml:space="preserve">, где указано о </w:t>
      </w:r>
      <w:r w:rsidR="00696A65" w:rsidRPr="004F177C">
        <w:t>том, что уход, поддержка и лечение могут способствовать эффективной профилактике за счет поощрения</w:t>
      </w:r>
      <w:proofErr w:type="gramEnd"/>
      <w:r w:rsidR="00696A65" w:rsidRPr="004F177C">
        <w:t xml:space="preserve"> приемлемости добровольного и конфиденциального консультирования и тестирования, а также за счет поддержания тесных контактов людей, инфицированных ВИЧ/СПИДом, и уязвимых групп с системами здравоохранения и облегчения их доступа к информации, консультированию и профилактическим принадлежностям.</w:t>
      </w:r>
    </w:p>
    <w:p w:rsidR="00C12518" w:rsidRPr="004F177C" w:rsidRDefault="009C2400" w:rsidP="00C1251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4F177C">
        <w:t>С</w:t>
      </w:r>
      <w:r w:rsidR="006C6C68" w:rsidRPr="004F177C">
        <w:t>озданной рабочей группой по разработке Порядка исполнения принудительных мер медицинского характера (п.</w:t>
      </w:r>
      <w:r w:rsidR="00155438" w:rsidRPr="004F177C">
        <w:t xml:space="preserve"> 7 Плана мероприятий</w:t>
      </w:r>
      <w:r w:rsidR="006C6C68" w:rsidRPr="004F177C">
        <w:t>)</w:t>
      </w:r>
      <w:r w:rsidR="00155438" w:rsidRPr="004F177C">
        <w:t>,</w:t>
      </w:r>
      <w:r w:rsidR="007B02CF" w:rsidRPr="004F177C">
        <w:t xml:space="preserve"> </w:t>
      </w:r>
      <w:r w:rsidR="00155438" w:rsidRPr="004F177C">
        <w:t>были обсуж</w:t>
      </w:r>
      <w:r w:rsidR="000B462F" w:rsidRPr="004F177C">
        <w:t>дены комм</w:t>
      </w:r>
      <w:r w:rsidR="00FD10D5" w:rsidRPr="004F177C">
        <w:t xml:space="preserve">ентарии Республиканского центра «СПИД», Республиканского центра наркологии, Национального центра фтизиатрии, а также Республиканского центра </w:t>
      </w:r>
      <w:proofErr w:type="spellStart"/>
      <w:r w:rsidR="00FD10D5" w:rsidRPr="004F177C">
        <w:t>дерматовенералогии</w:t>
      </w:r>
      <w:proofErr w:type="spellEnd"/>
      <w:r w:rsidR="00FD10D5" w:rsidRPr="004F177C">
        <w:t xml:space="preserve"> </w:t>
      </w:r>
      <w:r w:rsidR="000B462F" w:rsidRPr="004F177C">
        <w:t>по статье 122 новой редакции У</w:t>
      </w:r>
      <w:r w:rsidR="00FD10D5" w:rsidRPr="004F177C">
        <w:t>К,</w:t>
      </w:r>
      <w:r w:rsidR="000B462F" w:rsidRPr="004F177C">
        <w:t xml:space="preserve"> </w:t>
      </w:r>
      <w:r w:rsidR="00155438" w:rsidRPr="004F177C">
        <w:t>в части принудительного лечения относительно некоторых заболеваний.</w:t>
      </w:r>
      <w:proofErr w:type="gramEnd"/>
    </w:p>
    <w:p w:rsidR="00A92C7A" w:rsidRPr="004F177C" w:rsidRDefault="009C2400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F177C">
        <w:t>При этом</w:t>
      </w:r>
      <w:proofErr w:type="gramStart"/>
      <w:r w:rsidRPr="004F177C">
        <w:t>,</w:t>
      </w:r>
      <w:proofErr w:type="gramEnd"/>
      <w:r w:rsidRPr="004F177C">
        <w:t xml:space="preserve"> п</w:t>
      </w:r>
      <w:r w:rsidR="00155438" w:rsidRPr="004F177C">
        <w:t>ринудительные меры медицинского характера не являются мерами уголовного наказания, поскольку применяются к лицам, которые признаются невменяемыми и преследуют, прежде всего, медицинские цели - излечение психических расстройств указанных лиц или улучшение их психического состояния.</w:t>
      </w:r>
      <w:r w:rsidRPr="004F177C">
        <w:t xml:space="preserve"> </w:t>
      </w:r>
      <w:r w:rsidR="00155438" w:rsidRPr="004F177C">
        <w:t>Основным критерием выбора меры медицинского характера в отношении больного является его опасность для себя или других лиц (общественная опасность).</w:t>
      </w:r>
      <w:r w:rsidR="00565C9E" w:rsidRPr="004F177C">
        <w:t xml:space="preserve"> В связи с чем</w:t>
      </w:r>
      <w:r w:rsidR="00155438" w:rsidRPr="004F177C">
        <w:t>, рабочей группой было вынесено предложение, что действие статьи 122 УК может быть распространено только на лиц, страдающих алкоголизмом, наркоманией, токсикоманией, а также туберкулезом, в условиях отбывания наказания в исправительных учреждениях</w:t>
      </w:r>
      <w:r w:rsidR="00C12518" w:rsidRPr="004F177C">
        <w:t>.</w:t>
      </w:r>
    </w:p>
    <w:p w:rsidR="00C12518" w:rsidRPr="004F177C" w:rsidRDefault="00C12518" w:rsidP="00025B8F">
      <w:pPr>
        <w:ind w:firstLine="709"/>
        <w:jc w:val="both"/>
      </w:pPr>
      <w:r w:rsidRPr="004F177C">
        <w:t>В связи с выше</w:t>
      </w:r>
      <w:r w:rsidR="007B02CF" w:rsidRPr="004F177C">
        <w:t>изложенным, законопроектом внося</w:t>
      </w:r>
      <w:r w:rsidRPr="004F177C">
        <w:t>тся изменения в статью 153 У</w:t>
      </w:r>
      <w:r w:rsidR="00025B8F" w:rsidRPr="004F177C">
        <w:t xml:space="preserve">ИК </w:t>
      </w:r>
      <w:r w:rsidRPr="004F177C">
        <w:t>и в статью 122 У</w:t>
      </w:r>
      <w:r w:rsidR="00025B8F" w:rsidRPr="004F177C">
        <w:t>К</w:t>
      </w:r>
      <w:r w:rsidRPr="004F177C">
        <w:t xml:space="preserve">, в части исключения </w:t>
      </w:r>
      <w:proofErr w:type="gramStart"/>
      <w:r w:rsidR="00E37FF0" w:rsidRPr="004F177C">
        <w:t>от</w:t>
      </w:r>
      <w:proofErr w:type="gramEnd"/>
      <w:r w:rsidR="00E37FF0" w:rsidRPr="004F177C">
        <w:t xml:space="preserve"> </w:t>
      </w:r>
      <w:proofErr w:type="gramStart"/>
      <w:r w:rsidR="00E37FF0" w:rsidRPr="004F177C">
        <w:t>исполнение</w:t>
      </w:r>
      <w:proofErr w:type="gramEnd"/>
      <w:r w:rsidR="00E37FF0" w:rsidRPr="004F177C">
        <w:t xml:space="preserve"> принудительных мер медицинского характера к лицам, страдающим венерическими заболеваниями, живущим с ВИЧ/СПИДом, а также лечение лиц, страдающих венерическим заболеванием, ВИЧ-инфекцией или СПИДом.</w:t>
      </w:r>
    </w:p>
    <w:p w:rsidR="00E8557E" w:rsidRDefault="00025B8F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F177C">
        <w:t>2</w:t>
      </w:r>
      <w:r w:rsidR="00D1539F">
        <w:t>)</w:t>
      </w:r>
      <w:r w:rsidRPr="004F177C">
        <w:t xml:space="preserve"> В</w:t>
      </w:r>
      <w:r w:rsidR="00F843DD" w:rsidRPr="004F177C">
        <w:t xml:space="preserve"> У</w:t>
      </w:r>
      <w:r w:rsidR="00026DBC" w:rsidRPr="004F177C">
        <w:t>головно-процессуальн</w:t>
      </w:r>
      <w:r w:rsidRPr="004F177C">
        <w:t>ый</w:t>
      </w:r>
      <w:r w:rsidR="00026DBC" w:rsidRPr="004F177C">
        <w:t xml:space="preserve"> кодекс</w:t>
      </w:r>
      <w:r w:rsidR="00F843DD" w:rsidRPr="004F177C">
        <w:t xml:space="preserve"> </w:t>
      </w:r>
      <w:r w:rsidR="00A923E7" w:rsidRPr="004F177C">
        <w:t>Кыргызской Республики</w:t>
      </w:r>
      <w:r w:rsidR="0079778A" w:rsidRPr="004F177C">
        <w:t xml:space="preserve"> </w:t>
      </w:r>
      <w:r w:rsidR="002438C6" w:rsidRPr="004F177C">
        <w:t xml:space="preserve">(далее - УПК) предлагается </w:t>
      </w:r>
      <w:r w:rsidR="0079778A" w:rsidRPr="004F177C">
        <w:t>вн</w:t>
      </w:r>
      <w:r w:rsidR="002438C6" w:rsidRPr="004F177C">
        <w:t>е</w:t>
      </w:r>
      <w:r w:rsidR="0079778A" w:rsidRPr="004F177C">
        <w:t>с</w:t>
      </w:r>
      <w:r w:rsidR="002438C6" w:rsidRPr="004F177C">
        <w:t>ение поправок</w:t>
      </w:r>
      <w:r w:rsidR="0079778A" w:rsidRPr="004F177C">
        <w:t xml:space="preserve"> в целях приведения </w:t>
      </w:r>
      <w:r w:rsidR="00F843DD" w:rsidRPr="004F177C">
        <w:t xml:space="preserve">в соответствие с </w:t>
      </w:r>
      <w:r w:rsidR="002438C6" w:rsidRPr="004F177C">
        <w:t xml:space="preserve">Конституцией </w:t>
      </w:r>
      <w:r w:rsidR="004F177C">
        <w:lastRenderedPageBreak/>
        <w:t>Кыргызской</w:t>
      </w:r>
      <w:r w:rsidR="002438C6" w:rsidRPr="004F177C">
        <w:t xml:space="preserve"> Республик</w:t>
      </w:r>
      <w:r w:rsidR="004F177C">
        <w:t>и</w:t>
      </w:r>
      <w:r w:rsidR="00185D7C">
        <w:t xml:space="preserve"> (далее - Конституция)</w:t>
      </w:r>
      <w:r w:rsidR="00E8557E">
        <w:t xml:space="preserve">, </w:t>
      </w:r>
      <w:r w:rsidR="004736AB" w:rsidRPr="004F177C">
        <w:t xml:space="preserve">конституционным Законом </w:t>
      </w:r>
      <w:r w:rsidR="004736AB">
        <w:t xml:space="preserve">Кыргызской Республики </w:t>
      </w:r>
      <w:r w:rsidR="004736AB" w:rsidRPr="004F177C">
        <w:t>«Об отдельных полномочиях прокуратуры определенных Конституцией Кыргызской Республики»</w:t>
      </w:r>
      <w:r w:rsidR="004736AB">
        <w:t xml:space="preserve"> (далее - конституционный закон)</w:t>
      </w:r>
      <w:r w:rsidR="00BB26FB">
        <w:t>, в целях устранения коллизий и восполнения пробелов.</w:t>
      </w:r>
    </w:p>
    <w:p w:rsidR="00536594" w:rsidRDefault="00145BB3" w:rsidP="002F72EE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С</w:t>
      </w:r>
      <w:r w:rsidR="00CD2BA9">
        <w:t>тать</w:t>
      </w:r>
      <w:r>
        <w:t>я</w:t>
      </w:r>
      <w:r w:rsidR="00CD2BA9">
        <w:t xml:space="preserve"> 16 </w:t>
      </w:r>
      <w:r w:rsidR="002F72EE" w:rsidRPr="004F177C">
        <w:t xml:space="preserve">Конституции </w:t>
      </w:r>
      <w:r w:rsidR="00CD2BA9">
        <w:t xml:space="preserve">гласит </w:t>
      </w:r>
      <w:r w:rsidR="002F72EE" w:rsidRPr="004F177C">
        <w:t>о соблюдении и защите прав и свобод человека и гражданина на основе равенства всех перед законом и судом</w:t>
      </w:r>
      <w:r w:rsidR="000070B1">
        <w:t>. О</w:t>
      </w:r>
      <w:r w:rsidR="002F72EE" w:rsidRPr="004F177C">
        <w:t>беспечени</w:t>
      </w:r>
      <w:r w:rsidR="000070B1">
        <w:t>е</w:t>
      </w:r>
      <w:r w:rsidR="002F72EE" w:rsidRPr="004F177C">
        <w:t xml:space="preserve"> доступа к правосудию </w:t>
      </w:r>
      <w:proofErr w:type="gramStart"/>
      <w:r w:rsidR="002F72EE" w:rsidRPr="004F177C">
        <w:t>предполагают</w:t>
      </w:r>
      <w:proofErr w:type="gramEnd"/>
      <w:r w:rsidR="002F72EE" w:rsidRPr="004F177C">
        <w:t xml:space="preserve"> обязанность государства как предотвращать и пресекать в установленном законом порядке какие бы то ни было посягательства, способные причинить вред и нравственные страдания личности, так и обеспечивать пострадавшему от преступления возможность отстаивать, прежде всего в суде, свои права и законные интересы любыми не запрещенными законом способами.</w:t>
      </w:r>
      <w:r w:rsidR="00642A59">
        <w:t xml:space="preserve"> В этой связи</w:t>
      </w:r>
      <w:r w:rsidR="00536594">
        <w:t>:</w:t>
      </w:r>
    </w:p>
    <w:p w:rsidR="002F72EE" w:rsidRDefault="00536594" w:rsidP="002F72E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EastAsia"/>
          <w:bCs/>
        </w:rPr>
      </w:pPr>
      <w:r>
        <w:t>-</w:t>
      </w:r>
      <w:r w:rsidR="00642A59">
        <w:t xml:space="preserve"> стать</w:t>
      </w:r>
      <w:r w:rsidR="005D1D97">
        <w:t>я</w:t>
      </w:r>
      <w:r w:rsidR="00642A59">
        <w:t xml:space="preserve"> 26 </w:t>
      </w:r>
      <w:r w:rsidR="005D1D97">
        <w:t>УПК дополняется нормой</w:t>
      </w:r>
      <w:r w:rsidR="00642A59">
        <w:t xml:space="preserve"> о том, что </w:t>
      </w:r>
      <w:r w:rsidR="0087744A">
        <w:rPr>
          <w:rFonts w:eastAsiaTheme="minorEastAsia"/>
          <w:bCs/>
        </w:rPr>
        <w:t>п</w:t>
      </w:r>
      <w:r w:rsidR="0087744A" w:rsidRPr="0087744A">
        <w:rPr>
          <w:rFonts w:eastAsiaTheme="minorEastAsia"/>
          <w:bCs/>
        </w:rPr>
        <w:t>рекращение дела п</w:t>
      </w:r>
      <w:r w:rsidR="00E06354">
        <w:rPr>
          <w:rFonts w:eastAsiaTheme="minorEastAsia"/>
          <w:bCs/>
        </w:rPr>
        <w:t xml:space="preserve">о основаниям, указанным в пунктах 11 и </w:t>
      </w:r>
      <w:r w:rsidR="0087744A" w:rsidRPr="0087744A">
        <w:rPr>
          <w:rFonts w:eastAsiaTheme="minorEastAsia"/>
          <w:bCs/>
        </w:rPr>
        <w:t xml:space="preserve"> 12 </w:t>
      </w:r>
      <w:r w:rsidR="005D1D97">
        <w:rPr>
          <w:rFonts w:eastAsiaTheme="minorEastAsia"/>
          <w:bCs/>
        </w:rPr>
        <w:t>указанной</w:t>
      </w:r>
      <w:r w:rsidR="0087744A" w:rsidRPr="0087744A">
        <w:rPr>
          <w:rFonts w:eastAsiaTheme="minorEastAsia"/>
          <w:bCs/>
        </w:rPr>
        <w:t xml:space="preserve"> статьи на стадии досудебного производства не допускается, если не возмещен материальный ущер</w:t>
      </w:r>
      <w:r>
        <w:rPr>
          <w:rFonts w:eastAsiaTheme="minorEastAsia"/>
          <w:bCs/>
        </w:rPr>
        <w:t>б от преступления или проступка;</w:t>
      </w:r>
    </w:p>
    <w:p w:rsidR="00536594" w:rsidRPr="00536594" w:rsidRDefault="00536594" w:rsidP="00536594">
      <w:pPr>
        <w:ind w:firstLine="709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>- статья 278 УПК дополняется нормой о том, что п</w:t>
      </w:r>
      <w:r w:rsidRPr="00536594">
        <w:rPr>
          <w:rFonts w:eastAsiaTheme="minorEastAsia"/>
          <w:bCs/>
        </w:rPr>
        <w:t>ри вынесении решения о прекращении производ</w:t>
      </w:r>
      <w:r w:rsidR="00E06354">
        <w:rPr>
          <w:rFonts w:eastAsiaTheme="minorEastAsia"/>
          <w:bCs/>
        </w:rPr>
        <w:t xml:space="preserve">ства по делу на основании пунктов 11 и </w:t>
      </w:r>
      <w:r w:rsidRPr="00536594">
        <w:rPr>
          <w:rFonts w:eastAsiaTheme="minorEastAsia"/>
          <w:bCs/>
        </w:rPr>
        <w:t xml:space="preserve"> 12 </w:t>
      </w:r>
      <w:r w:rsidR="00E06354">
        <w:rPr>
          <w:rFonts w:eastAsiaTheme="minorEastAsia"/>
          <w:bCs/>
        </w:rPr>
        <w:t xml:space="preserve"> части 1 </w:t>
      </w:r>
      <w:bookmarkStart w:id="0" w:name="_GoBack"/>
      <w:bookmarkEnd w:id="0"/>
      <w:r w:rsidRPr="00536594">
        <w:rPr>
          <w:rFonts w:eastAsiaTheme="minorEastAsia"/>
          <w:bCs/>
        </w:rPr>
        <w:t>статьи 26 настоящего Кодекса, в случае не возмещения материального ущерба и (или) морального вреда, меры по обеспечению возмещения материального ущерба и (или) морального вреда не отменяются.</w:t>
      </w:r>
    </w:p>
    <w:p w:rsidR="000D6C4F" w:rsidRDefault="00890A6A" w:rsidP="002C43C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lang w:val="ky-KG"/>
        </w:rPr>
      </w:pPr>
      <w:proofErr w:type="gramStart"/>
      <w:r>
        <w:t>В</w:t>
      </w:r>
      <w:r w:rsidR="0098166E">
        <w:t xml:space="preserve"> соответствии с </w:t>
      </w:r>
      <w:r w:rsidR="008759CB">
        <w:t>пункт</w:t>
      </w:r>
      <w:r w:rsidR="00A007A1">
        <w:rPr>
          <w:lang w:val="ky-KG"/>
        </w:rPr>
        <w:t>ами 2 и</w:t>
      </w:r>
      <w:r w:rsidR="008759CB">
        <w:t xml:space="preserve"> 6 статьи 104 </w:t>
      </w:r>
      <w:r w:rsidR="002F72EE" w:rsidRPr="004F177C">
        <w:t>Конституци</w:t>
      </w:r>
      <w:r w:rsidR="008759CB">
        <w:t>и</w:t>
      </w:r>
      <w:r w:rsidR="00650267">
        <w:t xml:space="preserve"> на прокуратуру возлагается </w:t>
      </w:r>
      <w:r w:rsidR="005005D5">
        <w:t>надзор за соблюдением законов органами, осуществляющими оперативно-розыскную деятельность, следствие;</w:t>
      </w:r>
      <w:r w:rsidR="002D7BA3">
        <w:rPr>
          <w:lang w:val="ky-KG"/>
        </w:rPr>
        <w:t xml:space="preserve"> </w:t>
      </w:r>
      <w:r w:rsidR="00650267">
        <w:t>возбуждение уголовных дел в отношении должностных лиц государственных органов, перечень которых определяется конституционным законом, с передачей дел на расследование в соответствующие органы, а также уголовное преследование лиц</w:t>
      </w:r>
      <w:r w:rsidR="00642A59">
        <w:t>, имеющих статус военнослужащих</w:t>
      </w:r>
      <w:r w:rsidR="00FD56A0">
        <w:t>.</w:t>
      </w:r>
      <w:proofErr w:type="gramEnd"/>
      <w:r w:rsidR="000D6C4F">
        <w:t xml:space="preserve"> </w:t>
      </w:r>
      <w:r w:rsidR="00FD56A0">
        <w:rPr>
          <w:lang w:val="ky-KG"/>
        </w:rPr>
        <w:t>В этой связи</w:t>
      </w:r>
      <w:r w:rsidR="000D6C4F">
        <w:rPr>
          <w:lang w:val="ky-KG"/>
        </w:rPr>
        <w:t>:</w:t>
      </w:r>
    </w:p>
    <w:p w:rsidR="00B35E3A" w:rsidRDefault="000D6C4F" w:rsidP="002C43C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EastAsia"/>
          <w:bCs/>
        </w:rPr>
      </w:pPr>
      <w:r>
        <w:rPr>
          <w:lang w:val="ky-KG"/>
        </w:rPr>
        <w:t>-</w:t>
      </w:r>
      <w:r w:rsidR="00FD56A0">
        <w:rPr>
          <w:lang w:val="ky-KG"/>
        </w:rPr>
        <w:t xml:space="preserve"> </w:t>
      </w:r>
      <w:r w:rsidR="002C43CB">
        <w:t xml:space="preserve">статья 33 </w:t>
      </w:r>
      <w:r w:rsidR="002C43CB" w:rsidRPr="004F177C">
        <w:t>УПК</w:t>
      </w:r>
      <w:r w:rsidR="002C43CB">
        <w:rPr>
          <w:lang w:val="ky-KG"/>
        </w:rPr>
        <w:t xml:space="preserve"> дополняе</w:t>
      </w:r>
      <w:r w:rsidR="00A36684">
        <w:rPr>
          <w:lang w:val="ky-KG"/>
        </w:rPr>
        <w:t>тся</w:t>
      </w:r>
      <w:r w:rsidR="0097222D">
        <w:t xml:space="preserve"> </w:t>
      </w:r>
      <w:proofErr w:type="spellStart"/>
      <w:r w:rsidR="0097222D">
        <w:t>пол</w:t>
      </w:r>
      <w:r w:rsidR="00A36684">
        <w:t>номочи</w:t>
      </w:r>
      <w:proofErr w:type="spellEnd"/>
      <w:r w:rsidR="00A36684">
        <w:rPr>
          <w:lang w:val="ky-KG"/>
        </w:rPr>
        <w:t>я</w:t>
      </w:r>
      <w:r w:rsidR="002C43CB">
        <w:rPr>
          <w:lang w:val="ky-KG"/>
        </w:rPr>
        <w:t>ми</w:t>
      </w:r>
      <w:r w:rsidR="0097222D">
        <w:t xml:space="preserve"> прокурора</w:t>
      </w:r>
      <w:r w:rsidR="00B35E3A">
        <w:rPr>
          <w:lang w:val="ky-KG"/>
        </w:rPr>
        <w:t xml:space="preserve"> </w:t>
      </w:r>
      <w:r w:rsidR="00EB134C" w:rsidRPr="00EB134C">
        <w:rPr>
          <w:rFonts w:eastAsiaTheme="minorEastAsia"/>
          <w:bCs/>
        </w:rPr>
        <w:t>выносить уведомление по уголовному делу (или) делу о проступке в отношении лиц, перечень которых определяется конституционным Законом Кыргызской Республики «Об отдельных полномочиях прокуратуры, установленных Конституцией Кыргызской Республики», с передачей дел на расследование в соответствующие органы;</w:t>
      </w:r>
      <w:r w:rsidR="00CE48CC">
        <w:rPr>
          <w:rFonts w:eastAsiaTheme="minorEastAsia"/>
          <w:bCs/>
          <w:lang w:val="ky-KG"/>
        </w:rPr>
        <w:t xml:space="preserve"> </w:t>
      </w:r>
      <w:r w:rsidR="00A36684" w:rsidRPr="00A36684">
        <w:rPr>
          <w:rFonts w:eastAsiaTheme="minorEastAsia"/>
          <w:bCs/>
        </w:rPr>
        <w:t>прекращать или возвращать уголовное дело и (или) дело о проступке уполномоченному должностному лицу органа дознания, следователю;</w:t>
      </w:r>
      <w:r w:rsidR="002C43CB">
        <w:rPr>
          <w:rFonts w:eastAsiaTheme="minorEastAsia"/>
          <w:bCs/>
        </w:rPr>
        <w:t xml:space="preserve"> </w:t>
      </w:r>
      <w:r w:rsidR="00CE48CC">
        <w:rPr>
          <w:rFonts w:eastAsiaTheme="minorEastAsia"/>
          <w:bCs/>
          <w:lang w:val="ky-KG"/>
        </w:rPr>
        <w:t>понятие</w:t>
      </w:r>
      <w:r w:rsidR="002C43CB">
        <w:rPr>
          <w:rFonts w:eastAsiaTheme="minorEastAsia"/>
          <w:bCs/>
          <w:lang w:val="ky-KG"/>
        </w:rPr>
        <w:t>м</w:t>
      </w:r>
      <w:r w:rsidR="00CE48CC">
        <w:rPr>
          <w:rFonts w:eastAsiaTheme="minorEastAsia"/>
          <w:bCs/>
          <w:lang w:val="ky-KG"/>
        </w:rPr>
        <w:t xml:space="preserve"> </w:t>
      </w:r>
      <w:r w:rsidR="00CE48CC">
        <w:rPr>
          <w:rFonts w:eastAsiaTheme="minorEastAsia"/>
          <w:bCs/>
        </w:rPr>
        <w:t>«в</w:t>
      </w:r>
      <w:r w:rsidR="00B35E3A" w:rsidRPr="00B35E3A">
        <w:rPr>
          <w:rFonts w:eastAsiaTheme="minorEastAsia"/>
          <w:bCs/>
        </w:rPr>
        <w:t>оенный прокурор</w:t>
      </w:r>
      <w:r w:rsidR="00CE48CC">
        <w:rPr>
          <w:rFonts w:eastAsiaTheme="minorEastAsia"/>
          <w:bCs/>
        </w:rPr>
        <w:t>», который является</w:t>
      </w:r>
      <w:r w:rsidR="00B35E3A" w:rsidRPr="00B35E3A">
        <w:rPr>
          <w:rFonts w:eastAsiaTheme="minorEastAsia"/>
          <w:bCs/>
        </w:rPr>
        <w:t xml:space="preserve"> должностн</w:t>
      </w:r>
      <w:r w:rsidR="00CE48CC">
        <w:rPr>
          <w:rFonts w:eastAsiaTheme="minorEastAsia"/>
          <w:bCs/>
        </w:rPr>
        <w:t>ым</w:t>
      </w:r>
      <w:r w:rsidR="00B35E3A" w:rsidRPr="00B35E3A">
        <w:rPr>
          <w:rFonts w:eastAsiaTheme="minorEastAsia"/>
          <w:bCs/>
        </w:rPr>
        <w:t xml:space="preserve"> лицо</w:t>
      </w:r>
      <w:r w:rsidR="00CE48CC">
        <w:rPr>
          <w:rFonts w:eastAsiaTheme="minorEastAsia"/>
          <w:bCs/>
        </w:rPr>
        <w:t>м</w:t>
      </w:r>
      <w:r w:rsidR="00B35E3A" w:rsidRPr="00B35E3A">
        <w:rPr>
          <w:rFonts w:eastAsiaTheme="minorEastAsia"/>
          <w:bCs/>
        </w:rPr>
        <w:t>, уполномоченн</w:t>
      </w:r>
      <w:r w:rsidR="00CE48CC">
        <w:rPr>
          <w:rFonts w:eastAsiaTheme="minorEastAsia"/>
          <w:bCs/>
        </w:rPr>
        <w:t>ым</w:t>
      </w:r>
      <w:r w:rsidR="00B35E3A" w:rsidRPr="00B35E3A">
        <w:rPr>
          <w:rFonts w:eastAsiaTheme="minorEastAsia"/>
          <w:bCs/>
        </w:rPr>
        <w:t xml:space="preserve"> в пределах компетенции, осуществлять уголовное преследование лиц</w:t>
      </w:r>
      <w:r w:rsidR="00FD56A0">
        <w:rPr>
          <w:rFonts w:eastAsiaTheme="minorEastAsia"/>
          <w:bCs/>
        </w:rPr>
        <w:t>, имеющих статус военнослужащих.</w:t>
      </w:r>
    </w:p>
    <w:p w:rsidR="00FB3022" w:rsidRDefault="003F4328" w:rsidP="00FD56A0">
      <w:pPr>
        <w:ind w:firstLine="709"/>
        <w:contextualSpacing/>
        <w:jc w:val="both"/>
        <w:rPr>
          <w:bCs/>
        </w:rPr>
      </w:pPr>
      <w:r>
        <w:rPr>
          <w:rFonts w:eastAsiaTheme="minorEastAsia"/>
          <w:bCs/>
        </w:rPr>
        <w:t>- с</w:t>
      </w:r>
      <w:r w:rsidR="00FB3022">
        <w:rPr>
          <w:rFonts w:eastAsiaTheme="minorEastAsia"/>
          <w:bCs/>
        </w:rPr>
        <w:t xml:space="preserve">татья 149 </w:t>
      </w:r>
      <w:r w:rsidR="002A55D1">
        <w:rPr>
          <w:rFonts w:eastAsiaTheme="minorEastAsia"/>
          <w:bCs/>
        </w:rPr>
        <w:t xml:space="preserve">УПК </w:t>
      </w:r>
      <w:r w:rsidR="00FB3022">
        <w:rPr>
          <w:rFonts w:eastAsiaTheme="minorEastAsia"/>
          <w:bCs/>
        </w:rPr>
        <w:t xml:space="preserve">дополняется нормой о том, что </w:t>
      </w:r>
      <w:r w:rsidR="00FB3022">
        <w:rPr>
          <w:bCs/>
        </w:rPr>
        <w:t>п</w:t>
      </w:r>
      <w:r w:rsidR="00FB3022" w:rsidRPr="00FB3022">
        <w:rPr>
          <w:bCs/>
        </w:rPr>
        <w:t>роизводство следственных действий непосредственно в отношении</w:t>
      </w:r>
      <w:r w:rsidR="00FB3022" w:rsidRPr="00FB3022">
        <w:rPr>
          <w:rFonts w:eastAsiaTheme="minorEastAsia"/>
          <w:bCs/>
        </w:rPr>
        <w:t xml:space="preserve"> лиц, перечень которых определяется конституционным </w:t>
      </w:r>
      <w:r w:rsidR="00FB3022">
        <w:rPr>
          <w:rFonts w:eastAsiaTheme="minorEastAsia"/>
          <w:bCs/>
        </w:rPr>
        <w:t>з</w:t>
      </w:r>
      <w:r w:rsidR="00FB3022" w:rsidRPr="00FB3022">
        <w:rPr>
          <w:rFonts w:eastAsiaTheme="minorEastAsia"/>
          <w:bCs/>
        </w:rPr>
        <w:t>аконом</w:t>
      </w:r>
      <w:r w:rsidR="000D6C4F">
        <w:rPr>
          <w:rFonts w:eastAsiaTheme="minorEastAsia"/>
          <w:bCs/>
        </w:rPr>
        <w:t>,</w:t>
      </w:r>
      <w:r w:rsidR="00FB3022" w:rsidRPr="00FB3022">
        <w:rPr>
          <w:rFonts w:eastAsiaTheme="minorEastAsia"/>
          <w:bCs/>
        </w:rPr>
        <w:t xml:space="preserve"> </w:t>
      </w:r>
      <w:r w:rsidR="00FB3022" w:rsidRPr="00FB3022">
        <w:rPr>
          <w:bCs/>
        </w:rPr>
        <w:t xml:space="preserve">проводятся только после их уведомления о подозрении </w:t>
      </w:r>
      <w:r w:rsidR="00FB3022" w:rsidRPr="00FB3022">
        <w:rPr>
          <w:rFonts w:eastAsiaTheme="minorEastAsia"/>
          <w:bCs/>
        </w:rPr>
        <w:t>по уголовному делу (или) делу о проступке</w:t>
      </w:r>
      <w:r w:rsidR="00FB3022" w:rsidRPr="00FB3022">
        <w:rPr>
          <w:bCs/>
        </w:rPr>
        <w:t>.</w:t>
      </w:r>
    </w:p>
    <w:p w:rsidR="009E741B" w:rsidRDefault="003F4328" w:rsidP="009E741B">
      <w:pPr>
        <w:ind w:firstLine="708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>- в</w:t>
      </w:r>
      <w:r w:rsidR="009E741B">
        <w:rPr>
          <w:rFonts w:eastAsiaTheme="minorEastAsia"/>
          <w:bCs/>
        </w:rPr>
        <w:t xml:space="preserve"> статье 152 УПК вносится уточнение, что органами, осуществляющими досудебное производство, являются органы военной прокуратуры.</w:t>
      </w:r>
    </w:p>
    <w:p w:rsidR="000D6C4F" w:rsidRDefault="003F4328" w:rsidP="000D6C4F">
      <w:pPr>
        <w:ind w:firstLine="709"/>
        <w:contextualSpacing/>
        <w:jc w:val="both"/>
      </w:pPr>
      <w:r>
        <w:t>- в</w:t>
      </w:r>
      <w:r w:rsidR="000D6C4F" w:rsidRPr="004F177C">
        <w:t xml:space="preserve"> статье 233 УПК предлагается у</w:t>
      </w:r>
      <w:r w:rsidR="000D6C4F">
        <w:t xml:space="preserve">точнение о том, что </w:t>
      </w:r>
      <w:r w:rsidR="000D6C4F" w:rsidRPr="004F177C">
        <w:t>возбуждени</w:t>
      </w:r>
      <w:r w:rsidR="000D6C4F">
        <w:t>е</w:t>
      </w:r>
      <w:r w:rsidR="000D6C4F" w:rsidRPr="004F177C">
        <w:t xml:space="preserve"> уголовного дела и (или) дела о проступке </w:t>
      </w:r>
      <w:r w:rsidR="000D6C4F">
        <w:t xml:space="preserve">осуществляется не только </w:t>
      </w:r>
      <w:r w:rsidR="000D6C4F" w:rsidRPr="004F177C">
        <w:t>уполномоченным должностным лицо</w:t>
      </w:r>
      <w:r w:rsidR="000D6C4F">
        <w:t xml:space="preserve">м органа дознания, следователем, но и </w:t>
      </w:r>
      <w:r w:rsidR="003E036D">
        <w:t>прокурором;</w:t>
      </w:r>
    </w:p>
    <w:p w:rsidR="00B6021D" w:rsidRDefault="00E1130C" w:rsidP="00E1130C">
      <w:pPr>
        <w:ind w:firstLine="709"/>
        <w:contextualSpacing/>
        <w:jc w:val="both"/>
        <w:rPr>
          <w:rFonts w:eastAsiaTheme="minorEastAsia"/>
        </w:rPr>
      </w:pPr>
      <w:r>
        <w:t xml:space="preserve">- </w:t>
      </w:r>
      <w:r w:rsidR="00B6021D">
        <w:t>в с</w:t>
      </w:r>
      <w:r w:rsidRPr="00E1130C">
        <w:rPr>
          <w:rFonts w:eastAsiaTheme="minorEastAsia"/>
        </w:rPr>
        <w:t>тать</w:t>
      </w:r>
      <w:r w:rsidR="00B6021D">
        <w:rPr>
          <w:rFonts w:eastAsiaTheme="minorEastAsia"/>
        </w:rPr>
        <w:t>е</w:t>
      </w:r>
      <w:r w:rsidRPr="00E1130C">
        <w:rPr>
          <w:rFonts w:eastAsiaTheme="minorEastAsia"/>
        </w:rPr>
        <w:t xml:space="preserve"> 476</w:t>
      </w:r>
      <w:r w:rsidR="000F1544">
        <w:rPr>
          <w:rFonts w:eastAsiaTheme="minorEastAsia"/>
        </w:rPr>
        <w:t xml:space="preserve"> УПК</w:t>
      </w:r>
      <w:r w:rsidR="00B6021D">
        <w:rPr>
          <w:rFonts w:eastAsiaTheme="minorEastAsia"/>
        </w:rPr>
        <w:t xml:space="preserve"> уточняется норма о том, что р</w:t>
      </w:r>
      <w:r w:rsidRPr="00E1130C">
        <w:rPr>
          <w:rFonts w:eastAsiaTheme="minorEastAsia"/>
        </w:rPr>
        <w:t xml:space="preserve">ешение об </w:t>
      </w:r>
      <w:proofErr w:type="gramStart"/>
      <w:r w:rsidRPr="00E1130C">
        <w:rPr>
          <w:rFonts w:eastAsiaTheme="minorEastAsia"/>
        </w:rPr>
        <w:t>уведомлении</w:t>
      </w:r>
      <w:proofErr w:type="gramEnd"/>
      <w:r w:rsidRPr="00E1130C">
        <w:rPr>
          <w:rFonts w:eastAsiaTheme="minorEastAsia"/>
        </w:rPr>
        <w:t xml:space="preserve"> о подозрении по уголовному делу и (или) делу о проступке в отношении должностных лиц государственных органов, перечень которы</w:t>
      </w:r>
      <w:r w:rsidR="00B6021D">
        <w:rPr>
          <w:rFonts w:eastAsiaTheme="minorEastAsia"/>
        </w:rPr>
        <w:t>х определяется конституционным з</w:t>
      </w:r>
      <w:r w:rsidRPr="00E1130C">
        <w:rPr>
          <w:rFonts w:eastAsiaTheme="minorEastAsia"/>
        </w:rPr>
        <w:t>аконом принимается Генеральным прокурором или прокурором в соответствии с их полномочиями установленными вышеназванным Законом</w:t>
      </w:r>
      <w:r w:rsidR="00B6021D">
        <w:rPr>
          <w:rFonts w:eastAsiaTheme="minorEastAsia"/>
        </w:rPr>
        <w:t>;</w:t>
      </w:r>
    </w:p>
    <w:p w:rsidR="00106C5C" w:rsidRPr="0028233E" w:rsidRDefault="00106C5C" w:rsidP="00106C5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28233E">
        <w:t>- статью 477 УПК предлагается изложить в новой редакции, указав в ней порядок возбуждения прокурором уголовного дела и (или) дела о проступке в отношении лица, входящего в перечень, определенный конституционным законом и возвращения дела уполномоченному должностному лицу органа дознания, следователю;</w:t>
      </w:r>
    </w:p>
    <w:p w:rsidR="00106C5C" w:rsidRDefault="00106C5C" w:rsidP="00106C5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28233E">
        <w:lastRenderedPageBreak/>
        <w:t>- статьи 478</w:t>
      </w:r>
      <w:r w:rsidR="00154106">
        <w:t xml:space="preserve"> </w:t>
      </w:r>
      <w:r w:rsidR="002C0094">
        <w:t xml:space="preserve">и 479 </w:t>
      </w:r>
      <w:r w:rsidRPr="0028233E">
        <w:t xml:space="preserve">УПК вносятся поправки, в части привлечения Генеральным прокурором к ответственности Президента Кыргызской Республики, отрешенного от должности </w:t>
      </w:r>
      <w:proofErr w:type="spellStart"/>
      <w:r w:rsidRPr="0028233E">
        <w:t>Жогорку</w:t>
      </w:r>
      <w:proofErr w:type="spellEnd"/>
      <w:r w:rsidRPr="0028233E">
        <w:t xml:space="preserve"> </w:t>
      </w:r>
      <w:proofErr w:type="spellStart"/>
      <w:r w:rsidRPr="0028233E">
        <w:t>Кенешем</w:t>
      </w:r>
      <w:proofErr w:type="spellEnd"/>
      <w:r w:rsidRPr="0028233E">
        <w:t xml:space="preserve"> Кыргызской Республики в порядке, определенном Конституцией Кыргызской Республики, привлечения к ответственности </w:t>
      </w:r>
      <w:proofErr w:type="spellStart"/>
      <w:r w:rsidRPr="0028233E">
        <w:t>Акыйкатчы</w:t>
      </w:r>
      <w:proofErr w:type="spellEnd"/>
      <w:r w:rsidRPr="0028233E">
        <w:t xml:space="preserve"> (Омбудсмена) и его заместителя, а также порядок их задержания и личного обыска</w:t>
      </w:r>
      <w:r w:rsidR="00154106">
        <w:t>;</w:t>
      </w:r>
    </w:p>
    <w:p w:rsidR="00894656" w:rsidRPr="00894656" w:rsidRDefault="002C0094" w:rsidP="00894656">
      <w:pPr>
        <w:ind w:firstLine="709"/>
        <w:contextualSpacing/>
        <w:jc w:val="both"/>
      </w:pPr>
      <w:r>
        <w:t xml:space="preserve">- в статью 480 УПК вносится </w:t>
      </w:r>
      <w:r w:rsidR="00894656">
        <w:t>уточнение, что п</w:t>
      </w:r>
      <w:r w:rsidR="00894656" w:rsidRPr="00894656">
        <w:t>орядок досудебного производства после принятия решения  по уголовному делу и (или) делу о проступке в отношении лиц, указанных в статье 476, устанавливается настоящим Кодексом с изъятиями, пр</w:t>
      </w:r>
      <w:r w:rsidR="00894656">
        <w:t>едусмотренными главой</w:t>
      </w:r>
      <w:r w:rsidR="00B24A16">
        <w:t xml:space="preserve"> 56 УПК</w:t>
      </w:r>
      <w:r w:rsidR="00894656">
        <w:t>;</w:t>
      </w:r>
    </w:p>
    <w:p w:rsidR="003E036D" w:rsidRPr="00651FE2" w:rsidRDefault="003E036D" w:rsidP="003E036D">
      <w:pPr>
        <w:ind w:firstLine="709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>- в статью 503 УПК вносится изменения в части установления нормы о том, что п</w:t>
      </w:r>
      <w:r w:rsidRPr="00945A5D">
        <w:rPr>
          <w:rFonts w:eastAsiaTheme="minorEastAsia"/>
          <w:bCs/>
        </w:rPr>
        <w:t>о делам о проступках военнослужащих (статьи 180-187 Кодекса о проступках) и иных проступках совершенных военнослужащими досудебное производство осуществляется военной прокуратурой</w:t>
      </w:r>
      <w:r>
        <w:rPr>
          <w:rFonts w:eastAsiaTheme="minorEastAsia"/>
          <w:bCs/>
        </w:rPr>
        <w:t xml:space="preserve">, а не </w:t>
      </w:r>
      <w:r w:rsidRPr="00651FE2">
        <w:rPr>
          <w:rFonts w:eastAsiaTheme="minorEastAsia"/>
          <w:bCs/>
        </w:rPr>
        <w:t>уполномоченным должностным лицом воинских частей, соединений и военных учреждений, пограничных частей.</w:t>
      </w:r>
    </w:p>
    <w:p w:rsidR="00D95CBA" w:rsidRDefault="00A318E7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3) </w:t>
      </w:r>
      <w:r w:rsidR="008A111F">
        <w:t xml:space="preserve">В статьи </w:t>
      </w:r>
      <w:r w:rsidR="00D95CBA">
        <w:t>3</w:t>
      </w:r>
      <w:r w:rsidR="00653F29">
        <w:t>3</w:t>
      </w:r>
      <w:r w:rsidR="00D95CBA">
        <w:t xml:space="preserve">, </w:t>
      </w:r>
      <w:r w:rsidR="00FD7498">
        <w:t>1</w:t>
      </w:r>
      <w:r w:rsidR="00A80B57">
        <w:t>5</w:t>
      </w:r>
      <w:r w:rsidR="000D051D">
        <w:t>1</w:t>
      </w:r>
      <w:r w:rsidR="00F65521">
        <w:t xml:space="preserve"> - 153</w:t>
      </w:r>
      <w:r w:rsidR="00A80B57">
        <w:t>, 23</w:t>
      </w:r>
      <w:r w:rsidR="00796728">
        <w:t>7</w:t>
      </w:r>
      <w:r w:rsidR="00A80B57">
        <w:t>, 2</w:t>
      </w:r>
      <w:r w:rsidR="002A4C2F">
        <w:t>48, 480, 503</w:t>
      </w:r>
      <w:r w:rsidR="00945A5D">
        <w:t xml:space="preserve"> </w:t>
      </w:r>
      <w:r w:rsidR="00E839C7">
        <w:t xml:space="preserve">УПК вносятся </w:t>
      </w:r>
      <w:r w:rsidR="00B645B0">
        <w:t>изменения, направленные на устранение</w:t>
      </w:r>
      <w:r w:rsidR="00E839C7">
        <w:t xml:space="preserve"> внутренних коллизий и </w:t>
      </w:r>
      <w:r w:rsidR="00B645B0">
        <w:t xml:space="preserve">восполнения </w:t>
      </w:r>
      <w:r w:rsidR="00E839C7">
        <w:t>пробелов</w:t>
      </w:r>
      <w:r w:rsidR="00352641">
        <w:t>, а также в целях приведения в соответствие с законодательством Кыргызской Республики</w:t>
      </w:r>
      <w:r w:rsidR="00E839C7">
        <w:t>.</w:t>
      </w:r>
    </w:p>
    <w:p w:rsidR="002F0905" w:rsidRDefault="002F0905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В статье 33</w:t>
      </w:r>
      <w:r w:rsidR="00C74E8A">
        <w:t>, 152</w:t>
      </w:r>
      <w:r w:rsidR="004756FC">
        <w:t xml:space="preserve"> </w:t>
      </w:r>
      <w:r>
        <w:t xml:space="preserve">из </w:t>
      </w:r>
      <w:r w:rsidR="00352641">
        <w:t xml:space="preserve">перечня органов </w:t>
      </w:r>
      <w:r>
        <w:t>дознания</w:t>
      </w:r>
      <w:r w:rsidR="004756FC">
        <w:t xml:space="preserve">, а также </w:t>
      </w:r>
      <w:r w:rsidR="00042B09">
        <w:t xml:space="preserve">из перечня органов, осуществляющих </w:t>
      </w:r>
      <w:proofErr w:type="gramStart"/>
      <w:r w:rsidR="00042B09">
        <w:t>досудебное</w:t>
      </w:r>
      <w:proofErr w:type="gramEnd"/>
      <w:r w:rsidR="00042B09">
        <w:t xml:space="preserve"> производства</w:t>
      </w:r>
      <w:r w:rsidR="00D17110">
        <w:t>, соответственно,</w:t>
      </w:r>
      <w:r w:rsidR="00042B09">
        <w:t xml:space="preserve"> </w:t>
      </w:r>
      <w:r>
        <w:t>исключается орган по контр</w:t>
      </w:r>
      <w:r w:rsidR="007C0605">
        <w:t>о</w:t>
      </w:r>
      <w:r>
        <w:t xml:space="preserve">лю </w:t>
      </w:r>
      <w:r w:rsidR="007C0605">
        <w:t xml:space="preserve">наркотиков, так как </w:t>
      </w:r>
      <w:r w:rsidR="00042B09">
        <w:t xml:space="preserve">данные </w:t>
      </w:r>
      <w:r w:rsidR="007C0605">
        <w:t>полномочия переданы органам внутренних дел</w:t>
      </w:r>
      <w:r>
        <w:t>.</w:t>
      </w:r>
    </w:p>
    <w:p w:rsidR="00EA5F35" w:rsidRDefault="00472476" w:rsidP="00155438">
      <w:pPr>
        <w:ind w:firstLine="708"/>
        <w:contextualSpacing/>
        <w:jc w:val="both"/>
        <w:rPr>
          <w:rFonts w:eastAsiaTheme="minorEastAsia"/>
          <w:bCs/>
        </w:rPr>
      </w:pPr>
      <w:proofErr w:type="gramStart"/>
      <w:r>
        <w:t>С</w:t>
      </w:r>
      <w:r w:rsidR="00EA5F35" w:rsidRPr="004F177C">
        <w:t>тать</w:t>
      </w:r>
      <w:r>
        <w:t>ю</w:t>
      </w:r>
      <w:r w:rsidR="00EA5F35" w:rsidRPr="004F177C">
        <w:t xml:space="preserve"> 151 </w:t>
      </w:r>
      <w:r w:rsidR="00D638F3" w:rsidRPr="004F177C">
        <w:t>УПК</w:t>
      </w:r>
      <w:r w:rsidR="00EA5F35" w:rsidRPr="004F177C">
        <w:t xml:space="preserve"> предлагается </w:t>
      </w:r>
      <w:r>
        <w:t xml:space="preserve">изложить в новой редакции, в целях </w:t>
      </w:r>
      <w:r w:rsidR="000D051D">
        <w:t>уточнения нормы об</w:t>
      </w:r>
      <w:r>
        <w:t xml:space="preserve"> </w:t>
      </w:r>
      <w:r w:rsidR="00EA5F35" w:rsidRPr="004F177C">
        <w:t>ответственност</w:t>
      </w:r>
      <w:r w:rsidR="00763417">
        <w:t>и</w:t>
      </w:r>
      <w:r w:rsidR="00EA5F35" w:rsidRPr="004F177C">
        <w:t xml:space="preserve"> за укрытие от регистрации заявления или обращения о совершенном преступлении или проступке, а </w:t>
      </w:r>
      <w:r w:rsidR="00763417">
        <w:t xml:space="preserve">не за отказ в приеме и регистрации заявления, а </w:t>
      </w:r>
      <w:r w:rsidR="00EA5F35" w:rsidRPr="004F177C">
        <w:t xml:space="preserve">также наделить суд правом выносить частное определение при установлении </w:t>
      </w:r>
      <w:r w:rsidR="00EA5F35" w:rsidRPr="004F177C">
        <w:rPr>
          <w:rFonts w:eastAsiaTheme="minorEastAsia"/>
          <w:bCs/>
        </w:rPr>
        <w:t>признаков уголовного правонарушения либо нарушения при принятии, регистрации заявления, сообщения об уголовном правонарушении.</w:t>
      </w:r>
      <w:proofErr w:type="gramEnd"/>
    </w:p>
    <w:p w:rsidR="009E741B" w:rsidRDefault="009E741B" w:rsidP="009E741B">
      <w:pPr>
        <w:ind w:firstLine="708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 xml:space="preserve">В статье 152 УПК </w:t>
      </w:r>
      <w:r w:rsidR="00CB5C83">
        <w:rPr>
          <w:rFonts w:eastAsiaTheme="minorEastAsia"/>
          <w:bCs/>
        </w:rPr>
        <w:t>перечень</w:t>
      </w:r>
      <w:r>
        <w:rPr>
          <w:rFonts w:eastAsiaTheme="minorEastAsia"/>
          <w:bCs/>
        </w:rPr>
        <w:t xml:space="preserve"> орган</w:t>
      </w:r>
      <w:r w:rsidR="00CB5C83">
        <w:rPr>
          <w:rFonts w:eastAsiaTheme="minorEastAsia"/>
          <w:bCs/>
        </w:rPr>
        <w:t>ов, осуществляющих</w:t>
      </w:r>
      <w:r>
        <w:rPr>
          <w:rFonts w:eastAsiaTheme="minorEastAsia"/>
          <w:bCs/>
        </w:rPr>
        <w:t xml:space="preserve"> досудебное производство, </w:t>
      </w:r>
      <w:r w:rsidR="00CB5C83">
        <w:rPr>
          <w:rFonts w:eastAsiaTheme="minorEastAsia"/>
          <w:bCs/>
        </w:rPr>
        <w:t>дополняется</w:t>
      </w:r>
      <w:r>
        <w:rPr>
          <w:rFonts w:eastAsiaTheme="minorEastAsia"/>
          <w:bCs/>
        </w:rPr>
        <w:t xml:space="preserve"> орган</w:t>
      </w:r>
      <w:r w:rsidR="00CB5C83">
        <w:rPr>
          <w:rFonts w:eastAsiaTheme="minorEastAsia"/>
          <w:bCs/>
        </w:rPr>
        <w:t>ами</w:t>
      </w:r>
      <w:r>
        <w:rPr>
          <w:rFonts w:eastAsiaTheme="minorEastAsia"/>
          <w:bCs/>
        </w:rPr>
        <w:t xml:space="preserve"> уголовно-исполнительной системы.</w:t>
      </w:r>
    </w:p>
    <w:p w:rsidR="00E65B5A" w:rsidRPr="00E417C1" w:rsidRDefault="000530C7" w:rsidP="00E65B5A">
      <w:pPr>
        <w:ind w:firstLine="708"/>
        <w:contextualSpacing/>
        <w:jc w:val="both"/>
        <w:rPr>
          <w:rFonts w:eastAsiaTheme="minorEastAsia"/>
        </w:rPr>
      </w:pPr>
      <w:r w:rsidRPr="00E417C1">
        <w:rPr>
          <w:rFonts w:eastAsiaTheme="minorEastAsia"/>
          <w:bCs/>
        </w:rPr>
        <w:t xml:space="preserve">В статье 153 УПК вносятся изменения </w:t>
      </w:r>
      <w:r w:rsidR="00FE4482" w:rsidRPr="00E417C1">
        <w:rPr>
          <w:rFonts w:eastAsiaTheme="minorEastAsia"/>
          <w:bCs/>
        </w:rPr>
        <w:t xml:space="preserve">в части </w:t>
      </w:r>
      <w:proofErr w:type="spellStart"/>
      <w:r w:rsidR="00FE4482" w:rsidRPr="00E417C1">
        <w:rPr>
          <w:rFonts w:eastAsiaTheme="minorEastAsia"/>
          <w:bCs/>
        </w:rPr>
        <w:t>подследственности</w:t>
      </w:r>
      <w:proofErr w:type="spellEnd"/>
      <w:r w:rsidR="00FE4482" w:rsidRPr="00E417C1">
        <w:rPr>
          <w:rFonts w:eastAsiaTheme="minorEastAsia"/>
          <w:bCs/>
        </w:rPr>
        <w:t xml:space="preserve"> государственных органов, осуществляющих</w:t>
      </w:r>
      <w:r w:rsidRPr="00E417C1">
        <w:rPr>
          <w:rFonts w:eastAsiaTheme="minorEastAsia"/>
          <w:bCs/>
        </w:rPr>
        <w:t xml:space="preserve"> </w:t>
      </w:r>
      <w:r w:rsidR="00FE4482" w:rsidRPr="00E417C1">
        <w:rPr>
          <w:rFonts w:eastAsiaTheme="minorEastAsia"/>
          <w:bCs/>
        </w:rPr>
        <w:t xml:space="preserve">досудебное </w:t>
      </w:r>
      <w:r w:rsidR="00E84EE9" w:rsidRPr="00E417C1">
        <w:rPr>
          <w:rFonts w:eastAsiaTheme="minorEastAsia"/>
          <w:bCs/>
        </w:rPr>
        <w:t>производство</w:t>
      </w:r>
      <w:r w:rsidR="00796728" w:rsidRPr="00E417C1">
        <w:rPr>
          <w:rFonts w:eastAsiaTheme="minorEastAsia"/>
          <w:bCs/>
        </w:rPr>
        <w:t>, в частности</w:t>
      </w:r>
      <w:r w:rsidR="00E65B5A" w:rsidRPr="00E417C1">
        <w:rPr>
          <w:rFonts w:eastAsiaTheme="minorEastAsia"/>
        </w:rPr>
        <w:t xml:space="preserve">: </w:t>
      </w:r>
    </w:p>
    <w:p w:rsidR="00E65B5A" w:rsidRPr="00E417C1" w:rsidRDefault="00796728" w:rsidP="00B26CBC">
      <w:pPr>
        <w:ind w:firstLine="708"/>
        <w:contextualSpacing/>
        <w:jc w:val="both"/>
        <w:rPr>
          <w:rFonts w:eastAsiaTheme="minorEastAsia"/>
        </w:rPr>
      </w:pPr>
      <w:r w:rsidRPr="00E417C1">
        <w:rPr>
          <w:rFonts w:eastAsiaTheme="minorEastAsia"/>
        </w:rPr>
        <w:t xml:space="preserve">- </w:t>
      </w:r>
      <w:r w:rsidR="00D212A1" w:rsidRPr="00D212A1">
        <w:rPr>
          <w:rFonts w:eastAsiaTheme="minorEastAsia"/>
          <w:bCs/>
        </w:rPr>
        <w:t xml:space="preserve">досудебное производство по уголовным делам </w:t>
      </w:r>
      <w:r w:rsidR="00660305">
        <w:rPr>
          <w:rFonts w:eastAsiaTheme="minorEastAsia"/>
          <w:bCs/>
        </w:rPr>
        <w:t xml:space="preserve">о </w:t>
      </w:r>
      <w:r w:rsidR="00B26CBC" w:rsidRPr="00E417C1">
        <w:rPr>
          <w:rFonts w:eastAsiaTheme="minorEastAsia"/>
        </w:rPr>
        <w:t>преступления</w:t>
      </w:r>
      <w:r w:rsidR="00660305">
        <w:rPr>
          <w:rFonts w:eastAsiaTheme="minorEastAsia"/>
        </w:rPr>
        <w:t>х</w:t>
      </w:r>
      <w:r w:rsidR="00E65B5A" w:rsidRPr="00E417C1">
        <w:rPr>
          <w:rFonts w:eastAsiaTheme="minorEastAsia"/>
        </w:rPr>
        <w:t xml:space="preserve"> в сфере оборота наркотических средств, психотропных веществ, их аналогов или </w:t>
      </w:r>
      <w:proofErr w:type="spellStart"/>
      <w:r w:rsidR="00E65B5A" w:rsidRPr="00E417C1">
        <w:rPr>
          <w:rFonts w:eastAsiaTheme="minorEastAsia"/>
        </w:rPr>
        <w:t>прекурсоров</w:t>
      </w:r>
      <w:proofErr w:type="spellEnd"/>
      <w:r w:rsidR="00E65B5A" w:rsidRPr="00E417C1">
        <w:rPr>
          <w:rFonts w:eastAsiaTheme="minorEastAsia"/>
        </w:rPr>
        <w:t xml:space="preserve"> (статьи 268, 269, 271-276 Уголовного кодекса)</w:t>
      </w:r>
      <w:r w:rsidR="00B4313D" w:rsidRPr="00E417C1">
        <w:rPr>
          <w:rFonts w:eastAsiaTheme="minorEastAsia"/>
        </w:rPr>
        <w:t xml:space="preserve"> из орга</w:t>
      </w:r>
      <w:r w:rsidR="00E84EE9" w:rsidRPr="00E417C1">
        <w:rPr>
          <w:rFonts w:eastAsiaTheme="minorEastAsia"/>
        </w:rPr>
        <w:t>н</w:t>
      </w:r>
      <w:r w:rsidR="00B4313D" w:rsidRPr="00E417C1">
        <w:rPr>
          <w:rFonts w:eastAsiaTheme="minorEastAsia"/>
        </w:rPr>
        <w:t xml:space="preserve">ов по контролю наркотиков </w:t>
      </w:r>
      <w:r w:rsidR="00E84EE9" w:rsidRPr="00E417C1">
        <w:rPr>
          <w:rFonts w:eastAsiaTheme="minorEastAsia"/>
        </w:rPr>
        <w:t xml:space="preserve">передаются </w:t>
      </w:r>
      <w:r w:rsidR="00B4313D" w:rsidRPr="00E417C1">
        <w:rPr>
          <w:rFonts w:eastAsiaTheme="minorEastAsia"/>
        </w:rPr>
        <w:t xml:space="preserve">в </w:t>
      </w:r>
      <w:proofErr w:type="spellStart"/>
      <w:r w:rsidR="001E6554" w:rsidRPr="00E417C1">
        <w:rPr>
          <w:rFonts w:eastAsiaTheme="minorEastAsia"/>
        </w:rPr>
        <w:t>подследст</w:t>
      </w:r>
      <w:r w:rsidR="001E6554">
        <w:rPr>
          <w:rFonts w:eastAsiaTheme="minorEastAsia"/>
        </w:rPr>
        <w:t>венность</w:t>
      </w:r>
      <w:proofErr w:type="spellEnd"/>
      <w:r w:rsidR="001E6554" w:rsidRPr="00E417C1">
        <w:rPr>
          <w:rFonts w:eastAsiaTheme="minorEastAsia"/>
        </w:rPr>
        <w:t xml:space="preserve"> </w:t>
      </w:r>
      <w:r w:rsidR="00B4313D" w:rsidRPr="00E417C1">
        <w:rPr>
          <w:rFonts w:eastAsiaTheme="minorEastAsia"/>
        </w:rPr>
        <w:t>органов вну</w:t>
      </w:r>
      <w:r w:rsidR="00E84EE9" w:rsidRPr="00E417C1">
        <w:rPr>
          <w:rFonts w:eastAsiaTheme="minorEastAsia"/>
        </w:rPr>
        <w:t>т</w:t>
      </w:r>
      <w:r w:rsidR="00B4313D" w:rsidRPr="00E417C1">
        <w:rPr>
          <w:rFonts w:eastAsiaTheme="minorEastAsia"/>
        </w:rPr>
        <w:t>ренних дел</w:t>
      </w:r>
      <w:r w:rsidR="00E65B5A" w:rsidRPr="00E417C1">
        <w:rPr>
          <w:rFonts w:eastAsiaTheme="minorEastAsia"/>
        </w:rPr>
        <w:t>;</w:t>
      </w:r>
    </w:p>
    <w:p w:rsidR="00E65B5A" w:rsidRPr="00E417C1" w:rsidRDefault="00B4313D" w:rsidP="00045691">
      <w:pPr>
        <w:ind w:firstLine="708"/>
        <w:contextualSpacing/>
        <w:jc w:val="both"/>
        <w:rPr>
          <w:rFonts w:eastAsiaTheme="minorEastAsia"/>
        </w:rPr>
      </w:pPr>
      <w:proofErr w:type="gramStart"/>
      <w:r w:rsidRPr="00E417C1">
        <w:rPr>
          <w:rFonts w:eastAsiaTheme="minorEastAsia"/>
        </w:rPr>
        <w:t>-</w:t>
      </w:r>
      <w:r w:rsidR="004C6006" w:rsidRPr="00E417C1">
        <w:rPr>
          <w:rFonts w:eastAsiaTheme="minorEastAsia"/>
        </w:rPr>
        <w:t xml:space="preserve"> </w:t>
      </w:r>
      <w:r w:rsidR="00D212A1" w:rsidRPr="00D212A1">
        <w:rPr>
          <w:rFonts w:eastAsiaTheme="minorEastAsia"/>
          <w:bCs/>
        </w:rPr>
        <w:t>досудебное производство по уголовным делам</w:t>
      </w:r>
      <w:r w:rsidR="00660305">
        <w:rPr>
          <w:rFonts w:eastAsiaTheme="minorEastAsia"/>
          <w:bCs/>
        </w:rPr>
        <w:t xml:space="preserve"> о</w:t>
      </w:r>
      <w:r w:rsidR="00D212A1" w:rsidRPr="00D212A1">
        <w:rPr>
          <w:rFonts w:eastAsiaTheme="minorEastAsia"/>
          <w:bCs/>
        </w:rPr>
        <w:t xml:space="preserve"> </w:t>
      </w:r>
      <w:r w:rsidR="004C6006" w:rsidRPr="00E417C1">
        <w:rPr>
          <w:rFonts w:eastAsiaTheme="minorEastAsia"/>
        </w:rPr>
        <w:t>преступления</w:t>
      </w:r>
      <w:r w:rsidR="00660305">
        <w:rPr>
          <w:rFonts w:eastAsiaTheme="minorEastAsia"/>
        </w:rPr>
        <w:t>х</w:t>
      </w:r>
      <w:r w:rsidR="004C6006" w:rsidRPr="00E417C1">
        <w:rPr>
          <w:rFonts w:eastAsiaTheme="minorEastAsia"/>
        </w:rPr>
        <w:t xml:space="preserve"> против здоровья</w:t>
      </w:r>
      <w:r w:rsidR="00D95E3F" w:rsidRPr="00E417C1">
        <w:rPr>
          <w:rFonts w:eastAsiaTheme="minorEastAsia"/>
        </w:rPr>
        <w:t xml:space="preserve"> </w:t>
      </w:r>
      <w:r w:rsidR="00D95E3F" w:rsidRPr="00E417C1">
        <w:rPr>
          <w:rFonts w:eastAsiaTheme="minorEastAsia"/>
          <w:bCs/>
        </w:rPr>
        <w:t>(статья 143 Уголовного кодекса)</w:t>
      </w:r>
      <w:r w:rsidR="00D95E3F" w:rsidRPr="00E417C1">
        <w:rPr>
          <w:rFonts w:eastAsiaTheme="minorEastAsia"/>
        </w:rPr>
        <w:t>, о преступлениях против гражданских и иных прав человека (статьи 187, 188 Уголовного кодекса)</w:t>
      </w:r>
      <w:r w:rsidR="00045691" w:rsidRPr="00E417C1">
        <w:rPr>
          <w:rFonts w:eastAsiaTheme="minorEastAsia"/>
        </w:rPr>
        <w:t xml:space="preserve">, </w:t>
      </w:r>
      <w:r w:rsidR="00660305">
        <w:rPr>
          <w:rFonts w:eastAsiaTheme="minorEastAsia"/>
        </w:rPr>
        <w:t xml:space="preserve">о </w:t>
      </w:r>
      <w:r w:rsidR="00E65B5A" w:rsidRPr="00E417C1">
        <w:rPr>
          <w:rFonts w:eastAsiaTheme="minorEastAsia"/>
        </w:rPr>
        <w:t>преступления</w:t>
      </w:r>
      <w:r w:rsidR="00660305">
        <w:rPr>
          <w:rFonts w:eastAsiaTheme="minorEastAsia"/>
        </w:rPr>
        <w:t>х</w:t>
      </w:r>
      <w:r w:rsidR="00E65B5A" w:rsidRPr="00E417C1">
        <w:rPr>
          <w:rFonts w:eastAsiaTheme="minorEastAsia"/>
        </w:rPr>
        <w:t xml:space="preserve"> против судебной власти (статья 335 Уголовного коде), </w:t>
      </w:r>
      <w:r w:rsidR="00660305">
        <w:rPr>
          <w:rFonts w:eastAsiaTheme="minorEastAsia"/>
        </w:rPr>
        <w:t xml:space="preserve">о </w:t>
      </w:r>
      <w:r w:rsidR="00E65B5A" w:rsidRPr="00E417C1">
        <w:rPr>
          <w:rFonts w:eastAsiaTheme="minorEastAsia"/>
        </w:rPr>
        <w:t>преступления</w:t>
      </w:r>
      <w:r w:rsidR="00660305">
        <w:rPr>
          <w:rFonts w:eastAsiaTheme="minorEastAsia"/>
        </w:rPr>
        <w:t>х</w:t>
      </w:r>
      <w:r w:rsidR="00E65B5A" w:rsidRPr="00E417C1">
        <w:rPr>
          <w:rFonts w:eastAsiaTheme="minorEastAsia"/>
        </w:rPr>
        <w:t xml:space="preserve"> против процессуального порядка добывания доказательств (стать</w:t>
      </w:r>
      <w:r w:rsidR="007819DE">
        <w:rPr>
          <w:rFonts w:eastAsiaTheme="minorEastAsia"/>
        </w:rPr>
        <w:t xml:space="preserve">и 339, 340 Уголовного кодекса), </w:t>
      </w:r>
      <w:r w:rsidR="007819DE" w:rsidRPr="00EA62FA">
        <w:rPr>
          <w:rFonts w:eastAsiaTheme="minorEastAsia"/>
          <w:bCs/>
        </w:rPr>
        <w:t>о преступлениях мира и безопасности человечества (статьи 380-388 Уголовного кодекса)</w:t>
      </w:r>
      <w:r w:rsidR="00EA62FA">
        <w:rPr>
          <w:rFonts w:eastAsiaTheme="minorEastAsia"/>
          <w:bCs/>
        </w:rPr>
        <w:t xml:space="preserve"> из ведения органов</w:t>
      </w:r>
      <w:proofErr w:type="gramEnd"/>
      <w:r w:rsidR="00EA62FA">
        <w:rPr>
          <w:rFonts w:eastAsiaTheme="minorEastAsia"/>
          <w:bCs/>
        </w:rPr>
        <w:t xml:space="preserve"> прокуратуры переданы в </w:t>
      </w:r>
      <w:proofErr w:type="spellStart"/>
      <w:r w:rsidR="001E6554" w:rsidRPr="00E417C1">
        <w:rPr>
          <w:rFonts w:eastAsiaTheme="minorEastAsia"/>
        </w:rPr>
        <w:t>подследственност</w:t>
      </w:r>
      <w:r w:rsidR="001E6554">
        <w:rPr>
          <w:rFonts w:eastAsiaTheme="minorEastAsia"/>
        </w:rPr>
        <w:t>ь</w:t>
      </w:r>
      <w:proofErr w:type="spellEnd"/>
      <w:r w:rsidR="001E6554" w:rsidRPr="00E417C1">
        <w:rPr>
          <w:rFonts w:eastAsiaTheme="minorEastAsia"/>
        </w:rPr>
        <w:t xml:space="preserve"> </w:t>
      </w:r>
      <w:r w:rsidR="007819DE" w:rsidRPr="00E417C1">
        <w:rPr>
          <w:rFonts w:eastAsiaTheme="minorEastAsia"/>
        </w:rPr>
        <w:t>органов национальной</w:t>
      </w:r>
      <w:r w:rsidR="007819DE">
        <w:rPr>
          <w:rFonts w:eastAsiaTheme="minorEastAsia"/>
        </w:rPr>
        <w:t xml:space="preserve"> безопасности;</w:t>
      </w:r>
    </w:p>
    <w:p w:rsidR="00E65B5A" w:rsidRPr="008F557C" w:rsidRDefault="003C0CCF" w:rsidP="00E65B5A">
      <w:pPr>
        <w:ind w:firstLine="708"/>
        <w:contextualSpacing/>
        <w:jc w:val="both"/>
        <w:rPr>
          <w:rFonts w:eastAsiaTheme="minorEastAsia"/>
        </w:rPr>
      </w:pPr>
      <w:r w:rsidRPr="008F557C">
        <w:rPr>
          <w:rFonts w:eastAsiaTheme="minorEastAsia"/>
        </w:rPr>
        <w:t xml:space="preserve">- </w:t>
      </w:r>
      <w:r w:rsidR="00DD0985">
        <w:rPr>
          <w:rFonts w:eastAsiaTheme="minorEastAsia"/>
        </w:rPr>
        <w:t xml:space="preserve">предлагается </w:t>
      </w:r>
      <w:r w:rsidR="00FA2B84">
        <w:rPr>
          <w:rFonts w:eastAsiaTheme="minorEastAsia"/>
        </w:rPr>
        <w:t>устано</w:t>
      </w:r>
      <w:r w:rsidR="00DD0985">
        <w:rPr>
          <w:rFonts w:eastAsiaTheme="minorEastAsia"/>
        </w:rPr>
        <w:t>вить</w:t>
      </w:r>
      <w:r w:rsidR="008F557C" w:rsidRPr="008F557C">
        <w:rPr>
          <w:rFonts w:eastAsiaTheme="minorEastAsia"/>
        </w:rPr>
        <w:t xml:space="preserve">, что </w:t>
      </w:r>
      <w:r w:rsidR="00146526">
        <w:rPr>
          <w:rFonts w:eastAsiaTheme="minorEastAsia"/>
        </w:rPr>
        <w:t xml:space="preserve">следователями </w:t>
      </w:r>
      <w:r w:rsidR="00E65B5A" w:rsidRPr="008F557C">
        <w:rPr>
          <w:rFonts w:eastAsiaTheme="minorEastAsia"/>
        </w:rPr>
        <w:t>органов военной прокуратуры проводится досудебное производство по уголовным делам о преступлениях против порядка подчинения и соблюдения воинской чести (статьи 364-374 Уголовного кодекса), о преступлениях против порядка хранения или эксплуатации военного имущества (статьи 375-379 Уголовного коде), о преступлениях, совершенных лицами, имеющих статус военнослужащих</w:t>
      </w:r>
      <w:proofErr w:type="gramStart"/>
      <w:r w:rsidR="00E65B5A" w:rsidRPr="008F557C">
        <w:rPr>
          <w:rFonts w:eastAsiaTheme="minorEastAsia"/>
        </w:rPr>
        <w:t>.»;</w:t>
      </w:r>
      <w:proofErr w:type="gramEnd"/>
    </w:p>
    <w:p w:rsidR="00E65B5A" w:rsidRDefault="00146526" w:rsidP="00D212A1">
      <w:pPr>
        <w:ind w:firstLine="708"/>
        <w:contextualSpacing/>
        <w:jc w:val="both"/>
        <w:rPr>
          <w:rFonts w:eastAsiaTheme="minorEastAsia"/>
          <w:bCs/>
        </w:rPr>
      </w:pPr>
      <w:proofErr w:type="gramStart"/>
      <w:r w:rsidRPr="00D212A1">
        <w:rPr>
          <w:rFonts w:eastAsiaTheme="minorEastAsia"/>
        </w:rPr>
        <w:t xml:space="preserve">- </w:t>
      </w:r>
      <w:r w:rsidR="00FA2B84">
        <w:rPr>
          <w:rFonts w:eastAsiaTheme="minorEastAsia"/>
        </w:rPr>
        <w:t>предлагается установить</w:t>
      </w:r>
      <w:r w:rsidR="00FA2B84" w:rsidRPr="008F557C">
        <w:rPr>
          <w:rFonts w:eastAsiaTheme="minorEastAsia"/>
        </w:rPr>
        <w:t xml:space="preserve">, </w:t>
      </w:r>
      <w:r w:rsidR="00FA2B84">
        <w:rPr>
          <w:rFonts w:eastAsiaTheme="minorEastAsia"/>
        </w:rPr>
        <w:t xml:space="preserve">что </w:t>
      </w:r>
      <w:r w:rsidR="00D212A1" w:rsidRPr="00D212A1">
        <w:rPr>
          <w:rFonts w:eastAsiaTheme="minorEastAsia"/>
          <w:bCs/>
        </w:rPr>
        <w:t>досудебное производство по уголовным делам о</w:t>
      </w:r>
      <w:r w:rsidR="00E65B5A" w:rsidRPr="00D212A1">
        <w:rPr>
          <w:rFonts w:eastAsiaTheme="minorEastAsia"/>
        </w:rPr>
        <w:t xml:space="preserve"> преступлениях против интересов службы в коммерческих и иных организациях (стат</w:t>
      </w:r>
      <w:r w:rsidR="00660305">
        <w:rPr>
          <w:rFonts w:eastAsiaTheme="minorEastAsia"/>
        </w:rPr>
        <w:t>ьи 233-238 Уголовного кодекса)»</w:t>
      </w:r>
      <w:r w:rsidR="00FA2B84">
        <w:rPr>
          <w:rFonts w:eastAsiaTheme="minorEastAsia"/>
        </w:rPr>
        <w:t>,</w:t>
      </w:r>
      <w:r w:rsidR="00660305">
        <w:rPr>
          <w:rFonts w:eastAsiaTheme="minorEastAsia"/>
        </w:rPr>
        <w:t xml:space="preserve"> </w:t>
      </w:r>
      <w:r w:rsidR="00FA2B84" w:rsidRPr="00DD0985">
        <w:rPr>
          <w:rFonts w:eastAsiaTheme="minorEastAsia"/>
          <w:bCs/>
        </w:rPr>
        <w:t>к</w:t>
      </w:r>
      <w:r w:rsidR="00FA2B84" w:rsidRPr="00DD0985">
        <w:t>оррупционных и иных преступлений против интересов государственной и муниципальной службы</w:t>
      </w:r>
      <w:r w:rsidR="00FA2B84" w:rsidRPr="00DD0985">
        <w:rPr>
          <w:rFonts w:eastAsiaTheme="minorEastAsia"/>
          <w:bCs/>
        </w:rPr>
        <w:t xml:space="preserve"> (статьи 319-331 Уголовного кодекса)</w:t>
      </w:r>
      <w:r w:rsidR="00C91145">
        <w:rPr>
          <w:rFonts w:eastAsiaTheme="minorEastAsia"/>
          <w:bCs/>
        </w:rPr>
        <w:t>,</w:t>
      </w:r>
      <w:r w:rsidR="00FA2B84">
        <w:rPr>
          <w:rFonts w:eastAsiaTheme="minorEastAsia"/>
          <w:bCs/>
        </w:rPr>
        <w:t xml:space="preserve"> </w:t>
      </w:r>
      <w:r w:rsidR="00C91145" w:rsidRPr="00C91145">
        <w:rPr>
          <w:rFonts w:eastAsiaTheme="minorEastAsia"/>
        </w:rPr>
        <w:t xml:space="preserve">о преступлениях против процессуального порядка добывания доказательств (статьи 339-343, </w:t>
      </w:r>
      <w:r w:rsidR="00C91145" w:rsidRPr="00C91145">
        <w:rPr>
          <w:rFonts w:eastAsiaTheme="minorEastAsia"/>
        </w:rPr>
        <w:lastRenderedPageBreak/>
        <w:t>347 Уголовного кодекс), о преступлениях против порядка управления (статья 357 Уголовного кодекса)</w:t>
      </w:r>
      <w:r w:rsidR="00C91145">
        <w:rPr>
          <w:rFonts w:eastAsiaTheme="minorEastAsia"/>
        </w:rPr>
        <w:t xml:space="preserve">, </w:t>
      </w:r>
      <w:r w:rsidR="00C91145" w:rsidRPr="00C91145">
        <w:rPr>
          <w:rFonts w:eastAsiaTheme="minorEastAsia"/>
          <w:bCs/>
        </w:rPr>
        <w:t>о преступлениях против</w:t>
      </w:r>
      <w:proofErr w:type="gramEnd"/>
      <w:r w:rsidR="00C91145" w:rsidRPr="00C91145">
        <w:rPr>
          <w:rFonts w:eastAsiaTheme="minorEastAsia"/>
          <w:bCs/>
        </w:rPr>
        <w:t xml:space="preserve"> судебной власти (статья 336 Уголовного кодекса), о преступлениях против процессуального порядка добывания доказательств (статьи 337, 338 Уголовного кодекса)</w:t>
      </w:r>
      <w:r w:rsidR="00C91145">
        <w:rPr>
          <w:rFonts w:eastAsiaTheme="minorEastAsia"/>
          <w:bCs/>
        </w:rPr>
        <w:t xml:space="preserve"> </w:t>
      </w:r>
      <w:r w:rsidR="00FA2B84">
        <w:rPr>
          <w:rFonts w:eastAsiaTheme="minorEastAsia"/>
        </w:rPr>
        <w:t>осуществляют</w:t>
      </w:r>
      <w:r w:rsidR="00D212A1" w:rsidRPr="00D212A1">
        <w:rPr>
          <w:rFonts w:eastAsiaTheme="minorEastAsia"/>
          <w:bCs/>
        </w:rPr>
        <w:t xml:space="preserve"> </w:t>
      </w:r>
      <w:r w:rsidR="00D212A1">
        <w:rPr>
          <w:rFonts w:eastAsiaTheme="minorEastAsia"/>
          <w:bCs/>
        </w:rPr>
        <w:t>с</w:t>
      </w:r>
      <w:r w:rsidR="00D212A1" w:rsidRPr="00D212A1">
        <w:rPr>
          <w:rFonts w:eastAsiaTheme="minorEastAsia"/>
          <w:bCs/>
        </w:rPr>
        <w:t>ледовател</w:t>
      </w:r>
      <w:r w:rsidR="00FA2B84">
        <w:rPr>
          <w:rFonts w:eastAsiaTheme="minorEastAsia"/>
          <w:bCs/>
        </w:rPr>
        <w:t>и</w:t>
      </w:r>
      <w:r w:rsidR="00D212A1" w:rsidRPr="00D212A1">
        <w:rPr>
          <w:rFonts w:eastAsiaTheme="minorEastAsia"/>
          <w:bCs/>
        </w:rPr>
        <w:t xml:space="preserve"> органов по борьбе с экономическими преступлениями</w:t>
      </w:r>
      <w:r w:rsidR="00660305">
        <w:rPr>
          <w:rFonts w:eastAsiaTheme="minorEastAsia"/>
          <w:bCs/>
        </w:rPr>
        <w:t>;</w:t>
      </w:r>
    </w:p>
    <w:p w:rsidR="00DD0985" w:rsidRDefault="00DD0985" w:rsidP="00D212A1">
      <w:pPr>
        <w:ind w:firstLine="708"/>
        <w:contextualSpacing/>
        <w:jc w:val="both"/>
        <w:rPr>
          <w:rFonts w:eastAsiaTheme="minorEastAsia"/>
        </w:rPr>
      </w:pPr>
      <w:r w:rsidRPr="00DD0985">
        <w:rPr>
          <w:rFonts w:eastAsiaTheme="minorEastAsia"/>
          <w:bCs/>
        </w:rPr>
        <w:t xml:space="preserve">- </w:t>
      </w:r>
      <w:r w:rsidR="00FA2B84">
        <w:rPr>
          <w:rFonts w:eastAsiaTheme="minorEastAsia"/>
        </w:rPr>
        <w:t>предлагается установить</w:t>
      </w:r>
      <w:r w:rsidR="00FA2B84" w:rsidRPr="008F557C">
        <w:rPr>
          <w:rFonts w:eastAsiaTheme="minorEastAsia"/>
        </w:rPr>
        <w:t xml:space="preserve">, </w:t>
      </w:r>
      <w:r w:rsidRPr="00DD0985">
        <w:rPr>
          <w:rFonts w:eastAsiaTheme="minorEastAsia"/>
          <w:bCs/>
        </w:rPr>
        <w:t>досудебное производство по уголовным делам к</w:t>
      </w:r>
      <w:r w:rsidRPr="00DD0985">
        <w:t>оррупционных и иных преступлений против интересов государственной и муниципальной службы</w:t>
      </w:r>
      <w:r w:rsidRPr="00DD0985">
        <w:rPr>
          <w:rFonts w:eastAsiaTheme="minorEastAsia"/>
          <w:bCs/>
        </w:rPr>
        <w:t xml:space="preserve"> (статьи 319-331 Уголовного кодекса)</w:t>
      </w:r>
      <w:r>
        <w:rPr>
          <w:rFonts w:eastAsiaTheme="minorEastAsia"/>
          <w:bCs/>
        </w:rPr>
        <w:t xml:space="preserve"> </w:t>
      </w:r>
      <w:r w:rsidR="00D87BE9">
        <w:rPr>
          <w:rFonts w:eastAsiaTheme="minorEastAsia"/>
        </w:rPr>
        <w:t>осуществляют</w:t>
      </w:r>
      <w:r w:rsidR="00D87BE9" w:rsidRPr="00D212A1">
        <w:rPr>
          <w:rFonts w:eastAsiaTheme="minorEastAsia"/>
          <w:bCs/>
        </w:rPr>
        <w:t xml:space="preserve"> </w:t>
      </w:r>
      <w:r w:rsidR="00D87BE9">
        <w:rPr>
          <w:rFonts w:eastAsiaTheme="minorEastAsia"/>
          <w:bCs/>
        </w:rPr>
        <w:t>с</w:t>
      </w:r>
      <w:r w:rsidR="00D87BE9" w:rsidRPr="00D212A1">
        <w:rPr>
          <w:rFonts w:eastAsiaTheme="minorEastAsia"/>
          <w:bCs/>
        </w:rPr>
        <w:t>ледовател</w:t>
      </w:r>
      <w:r w:rsidR="00D87BE9">
        <w:rPr>
          <w:rFonts w:eastAsiaTheme="minorEastAsia"/>
          <w:bCs/>
        </w:rPr>
        <w:t xml:space="preserve">и </w:t>
      </w:r>
      <w:r w:rsidR="00D87BE9" w:rsidRPr="00E417C1">
        <w:rPr>
          <w:rFonts w:eastAsiaTheme="minorEastAsia"/>
        </w:rPr>
        <w:t>органов национальной</w:t>
      </w:r>
      <w:r w:rsidR="00D87BE9">
        <w:rPr>
          <w:rFonts w:eastAsiaTheme="minorEastAsia"/>
        </w:rPr>
        <w:t xml:space="preserve"> безопасности;</w:t>
      </w:r>
    </w:p>
    <w:p w:rsidR="00145BB3" w:rsidRPr="003E474B" w:rsidRDefault="00145BB3" w:rsidP="00145BB3">
      <w:pPr>
        <w:ind w:firstLine="709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 xml:space="preserve">В статье 237 УПК предлагается исключить одно из оснований </w:t>
      </w:r>
      <w:r w:rsidRPr="0064754C">
        <w:rPr>
          <w:rFonts w:eastAsiaTheme="minorEastAsia"/>
          <w:bCs/>
        </w:rPr>
        <w:t>приостан</w:t>
      </w:r>
      <w:r>
        <w:rPr>
          <w:rFonts w:eastAsiaTheme="minorEastAsia"/>
          <w:bCs/>
        </w:rPr>
        <w:t>о</w:t>
      </w:r>
      <w:r w:rsidRPr="0064754C">
        <w:rPr>
          <w:rFonts w:eastAsiaTheme="minorEastAsia"/>
          <w:bCs/>
        </w:rPr>
        <w:t>вл</w:t>
      </w:r>
      <w:r>
        <w:rPr>
          <w:rFonts w:eastAsiaTheme="minorEastAsia"/>
          <w:bCs/>
        </w:rPr>
        <w:t>ения досудебного</w:t>
      </w:r>
      <w:r w:rsidRPr="0064754C">
        <w:rPr>
          <w:rFonts w:eastAsiaTheme="minorEastAsia"/>
          <w:bCs/>
        </w:rPr>
        <w:t xml:space="preserve"> производств</w:t>
      </w:r>
      <w:r>
        <w:rPr>
          <w:rFonts w:eastAsiaTheme="minorEastAsia"/>
          <w:bCs/>
        </w:rPr>
        <w:t>а</w:t>
      </w:r>
      <w:r w:rsidR="003E6F23">
        <w:rPr>
          <w:rFonts w:eastAsiaTheme="minorEastAsia"/>
          <w:bCs/>
        </w:rPr>
        <w:t>, которым является</w:t>
      </w:r>
      <w:r w:rsidRPr="003E474B">
        <w:rPr>
          <w:rFonts w:eastAsiaTheme="minorEastAsia"/>
          <w:bCs/>
        </w:rPr>
        <w:t xml:space="preserve"> </w:t>
      </w:r>
      <w:proofErr w:type="spellStart"/>
      <w:r w:rsidRPr="003E474B">
        <w:rPr>
          <w:rFonts w:eastAsiaTheme="minorEastAsia"/>
          <w:bCs/>
        </w:rPr>
        <w:t>неустановление</w:t>
      </w:r>
      <w:proofErr w:type="spellEnd"/>
      <w:r w:rsidRPr="003E474B">
        <w:rPr>
          <w:rFonts w:eastAsiaTheme="minorEastAsia"/>
          <w:bCs/>
        </w:rPr>
        <w:t xml:space="preserve"> лица, подозреваемого в совершении преступления или проступка.</w:t>
      </w:r>
    </w:p>
    <w:p w:rsidR="00250F31" w:rsidRPr="00250F31" w:rsidRDefault="00250F31" w:rsidP="00250F31">
      <w:pPr>
        <w:ind w:firstLine="709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 xml:space="preserve">В статье 248 УПК уточняются основания </w:t>
      </w:r>
      <w:r w:rsidRPr="00250F31">
        <w:rPr>
          <w:rFonts w:eastAsiaTheme="minorEastAsia"/>
          <w:bCs/>
        </w:rPr>
        <w:t>прекраще</w:t>
      </w:r>
      <w:r>
        <w:rPr>
          <w:rFonts w:eastAsiaTheme="minorEastAsia"/>
          <w:bCs/>
        </w:rPr>
        <w:t>ния д</w:t>
      </w:r>
      <w:r w:rsidRPr="00250F31">
        <w:rPr>
          <w:rFonts w:eastAsiaTheme="minorEastAsia"/>
          <w:bCs/>
        </w:rPr>
        <w:t>осудебно</w:t>
      </w:r>
      <w:r>
        <w:rPr>
          <w:rFonts w:eastAsiaTheme="minorEastAsia"/>
          <w:bCs/>
        </w:rPr>
        <w:t>го</w:t>
      </w:r>
      <w:r w:rsidRPr="00250F31">
        <w:rPr>
          <w:rFonts w:eastAsiaTheme="minorEastAsia"/>
          <w:bCs/>
        </w:rPr>
        <w:t xml:space="preserve"> производств</w:t>
      </w:r>
      <w:r>
        <w:rPr>
          <w:rFonts w:eastAsiaTheme="minorEastAsia"/>
          <w:bCs/>
        </w:rPr>
        <w:t>а</w:t>
      </w:r>
      <w:r w:rsidRPr="00250F31">
        <w:rPr>
          <w:rFonts w:eastAsiaTheme="minorEastAsia"/>
          <w:bCs/>
        </w:rPr>
        <w:t>.</w:t>
      </w:r>
    </w:p>
    <w:p w:rsidR="007D22B3" w:rsidRDefault="00AD0669" w:rsidP="001554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F177C">
        <w:t>В статье 251</w:t>
      </w:r>
      <w:r w:rsidR="00D638F3" w:rsidRPr="004F177C">
        <w:t xml:space="preserve"> УПК</w:t>
      </w:r>
      <w:r w:rsidRPr="004F177C">
        <w:t xml:space="preserve"> конкретизируется порядок уведомления о возобновлении производства по уголовному делу лица или организации, по заявлению которых было начато досудебное производство.</w:t>
      </w:r>
    </w:p>
    <w:p w:rsidR="007D22B3" w:rsidRDefault="00950501" w:rsidP="00155438">
      <w:pPr>
        <w:ind w:firstLine="708"/>
        <w:contextualSpacing/>
        <w:jc w:val="both"/>
      </w:pPr>
      <w:r w:rsidRPr="004F177C">
        <w:t xml:space="preserve">В статье 480 </w:t>
      </w:r>
      <w:r w:rsidR="00D638F3" w:rsidRPr="004F177C">
        <w:t>УПК</w:t>
      </w:r>
      <w:r w:rsidRPr="004F177C">
        <w:t xml:space="preserve"> предлагается указать порядок досудебного производства после возбуждения уголовного дела и (или) дела о проступке в отношении лиц, указанных в статье 476 </w:t>
      </w:r>
      <w:r w:rsidR="00D638F3" w:rsidRPr="004F177C">
        <w:t>УПК</w:t>
      </w:r>
      <w:r w:rsidRPr="004F177C">
        <w:t>.</w:t>
      </w:r>
    </w:p>
    <w:p w:rsidR="000D2FE6" w:rsidRPr="000D2FE6" w:rsidRDefault="000D2FE6" w:rsidP="000D2FE6">
      <w:pPr>
        <w:ind w:firstLine="709"/>
        <w:contextualSpacing/>
        <w:jc w:val="both"/>
      </w:pPr>
      <w:r>
        <w:t xml:space="preserve">В статью 503 УПК вносится дополнение о том, что </w:t>
      </w:r>
      <w:r w:rsidRPr="000D2FE6">
        <w:t>по делам о проступках против военной службы призывников, резервистов и военнообязанных (статьи 177-179 Кодекса о проступках) досудебное производство осуществляется уполномоченным должностным лицом органа внутренних дел.</w:t>
      </w:r>
    </w:p>
    <w:p w:rsidR="00026DBC" w:rsidRPr="004F177C" w:rsidRDefault="00026DBC" w:rsidP="00155438">
      <w:pPr>
        <w:ind w:firstLine="708"/>
        <w:jc w:val="both"/>
        <w:rPr>
          <w:rFonts w:eastAsia="Calibri"/>
        </w:rPr>
      </w:pPr>
      <w:r w:rsidRPr="004F177C">
        <w:rPr>
          <w:rFonts w:eastAsia="Calibri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Закона не противоречат другим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26DBC" w:rsidRPr="004F177C" w:rsidRDefault="00026DBC" w:rsidP="00155438">
      <w:pPr>
        <w:ind w:firstLine="708"/>
        <w:jc w:val="both"/>
        <w:rPr>
          <w:rFonts w:eastAsia="Calibri"/>
        </w:rPr>
      </w:pPr>
      <w:r w:rsidRPr="004F177C">
        <w:rPr>
          <w:rFonts w:eastAsia="Calibri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 и дополнительных финансовых затрат из государственного бюджета не потребует.</w:t>
      </w:r>
    </w:p>
    <w:p w:rsidR="00B42C66" w:rsidRPr="004F177C" w:rsidRDefault="00ED12FA" w:rsidP="0015543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  <w:r w:rsidRPr="004F177C">
        <w:rPr>
          <w:rFonts w:eastAsia="Calibri"/>
          <w:lang w:eastAsia="en-US"/>
        </w:rPr>
        <w:t>В соответствии с требованиями статьи 22 Закона «О нормативных правовых актах Кыргызской Республики» для прохождения процедуры общественного обсуждения проект Закона опубликован на официальном сайте Правительства Кыргызской Республики.</w:t>
      </w:r>
    </w:p>
    <w:p w:rsidR="00ED12FA" w:rsidRPr="004F177C" w:rsidRDefault="00ED12FA" w:rsidP="0015543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lang w:eastAsia="en-US"/>
        </w:rPr>
      </w:pPr>
    </w:p>
    <w:p w:rsidR="00ED12FA" w:rsidRPr="004F177C" w:rsidRDefault="00ED12FA" w:rsidP="0015543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:rsidR="00B42C66" w:rsidRPr="004F177C" w:rsidRDefault="00B42C66" w:rsidP="0015543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:rsidR="00B42C66" w:rsidRPr="004F177C" w:rsidRDefault="00B42C66" w:rsidP="0015543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4F177C">
        <w:rPr>
          <w:b/>
        </w:rPr>
        <w:t>Министр</w:t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</w:r>
      <w:r w:rsidRPr="004F177C">
        <w:rPr>
          <w:b/>
        </w:rPr>
        <w:tab/>
        <w:t>М.Т. Джаманкулов</w:t>
      </w:r>
    </w:p>
    <w:sectPr w:rsidR="00B42C66" w:rsidRPr="004F177C" w:rsidSect="009466F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FC"/>
    <w:rsid w:val="0000031C"/>
    <w:rsid w:val="0000032D"/>
    <w:rsid w:val="00003F0E"/>
    <w:rsid w:val="000042C5"/>
    <w:rsid w:val="000070B1"/>
    <w:rsid w:val="000104E2"/>
    <w:rsid w:val="00012578"/>
    <w:rsid w:val="00013087"/>
    <w:rsid w:val="0001350D"/>
    <w:rsid w:val="00014369"/>
    <w:rsid w:val="00014749"/>
    <w:rsid w:val="00014E06"/>
    <w:rsid w:val="0001517D"/>
    <w:rsid w:val="00016622"/>
    <w:rsid w:val="000174E5"/>
    <w:rsid w:val="00017964"/>
    <w:rsid w:val="000203C6"/>
    <w:rsid w:val="00020707"/>
    <w:rsid w:val="00021EE3"/>
    <w:rsid w:val="00025B8F"/>
    <w:rsid w:val="0002675E"/>
    <w:rsid w:val="0002697B"/>
    <w:rsid w:val="00026DBC"/>
    <w:rsid w:val="00026F4C"/>
    <w:rsid w:val="00027A9B"/>
    <w:rsid w:val="00030002"/>
    <w:rsid w:val="00033272"/>
    <w:rsid w:val="00034088"/>
    <w:rsid w:val="000365C2"/>
    <w:rsid w:val="00036707"/>
    <w:rsid w:val="00037A1C"/>
    <w:rsid w:val="00041E9E"/>
    <w:rsid w:val="00042A1E"/>
    <w:rsid w:val="00042B09"/>
    <w:rsid w:val="00042B62"/>
    <w:rsid w:val="00042EE3"/>
    <w:rsid w:val="00045691"/>
    <w:rsid w:val="000456DE"/>
    <w:rsid w:val="000460B5"/>
    <w:rsid w:val="000467FF"/>
    <w:rsid w:val="00047AB1"/>
    <w:rsid w:val="00050D65"/>
    <w:rsid w:val="00052FD2"/>
    <w:rsid w:val="00053048"/>
    <w:rsid w:val="000530C7"/>
    <w:rsid w:val="00053850"/>
    <w:rsid w:val="000550FC"/>
    <w:rsid w:val="000555E6"/>
    <w:rsid w:val="0005564B"/>
    <w:rsid w:val="000558EE"/>
    <w:rsid w:val="00055BBE"/>
    <w:rsid w:val="00056AF5"/>
    <w:rsid w:val="00060C9E"/>
    <w:rsid w:val="000634F3"/>
    <w:rsid w:val="00063762"/>
    <w:rsid w:val="00064FE5"/>
    <w:rsid w:val="0006624B"/>
    <w:rsid w:val="00066645"/>
    <w:rsid w:val="000703C0"/>
    <w:rsid w:val="0007043D"/>
    <w:rsid w:val="00070C67"/>
    <w:rsid w:val="00072C3F"/>
    <w:rsid w:val="00074C39"/>
    <w:rsid w:val="0007650B"/>
    <w:rsid w:val="00080BBD"/>
    <w:rsid w:val="00081475"/>
    <w:rsid w:val="00082009"/>
    <w:rsid w:val="00083BEE"/>
    <w:rsid w:val="0008746C"/>
    <w:rsid w:val="00087A24"/>
    <w:rsid w:val="00090286"/>
    <w:rsid w:val="0009072C"/>
    <w:rsid w:val="0009121B"/>
    <w:rsid w:val="00091C08"/>
    <w:rsid w:val="000959FE"/>
    <w:rsid w:val="000A002C"/>
    <w:rsid w:val="000A04D3"/>
    <w:rsid w:val="000A0679"/>
    <w:rsid w:val="000A0A87"/>
    <w:rsid w:val="000A1623"/>
    <w:rsid w:val="000A2690"/>
    <w:rsid w:val="000A4CA8"/>
    <w:rsid w:val="000A6358"/>
    <w:rsid w:val="000A65D2"/>
    <w:rsid w:val="000A77C6"/>
    <w:rsid w:val="000B0B7F"/>
    <w:rsid w:val="000B12E1"/>
    <w:rsid w:val="000B33E1"/>
    <w:rsid w:val="000B462F"/>
    <w:rsid w:val="000B4DCC"/>
    <w:rsid w:val="000B57C0"/>
    <w:rsid w:val="000B5B99"/>
    <w:rsid w:val="000B65FC"/>
    <w:rsid w:val="000B7155"/>
    <w:rsid w:val="000C1468"/>
    <w:rsid w:val="000C1531"/>
    <w:rsid w:val="000C1D86"/>
    <w:rsid w:val="000C1DCF"/>
    <w:rsid w:val="000C209A"/>
    <w:rsid w:val="000C2C92"/>
    <w:rsid w:val="000C456E"/>
    <w:rsid w:val="000C669C"/>
    <w:rsid w:val="000C6C41"/>
    <w:rsid w:val="000D051D"/>
    <w:rsid w:val="000D131A"/>
    <w:rsid w:val="000D2FE6"/>
    <w:rsid w:val="000D3D98"/>
    <w:rsid w:val="000D4998"/>
    <w:rsid w:val="000D5677"/>
    <w:rsid w:val="000D5E31"/>
    <w:rsid w:val="000D68D1"/>
    <w:rsid w:val="000D6C4F"/>
    <w:rsid w:val="000E0617"/>
    <w:rsid w:val="000E16A5"/>
    <w:rsid w:val="000E17E5"/>
    <w:rsid w:val="000E2638"/>
    <w:rsid w:val="000E2ACD"/>
    <w:rsid w:val="000E3B07"/>
    <w:rsid w:val="000E41E6"/>
    <w:rsid w:val="000E426D"/>
    <w:rsid w:val="000E4811"/>
    <w:rsid w:val="000E55A0"/>
    <w:rsid w:val="000E585D"/>
    <w:rsid w:val="000E7859"/>
    <w:rsid w:val="000E7D35"/>
    <w:rsid w:val="000F041E"/>
    <w:rsid w:val="000F1544"/>
    <w:rsid w:val="000F16F3"/>
    <w:rsid w:val="000F1B96"/>
    <w:rsid w:val="000F1E91"/>
    <w:rsid w:val="000F2D37"/>
    <w:rsid w:val="000F32A0"/>
    <w:rsid w:val="000F3AF5"/>
    <w:rsid w:val="000F6328"/>
    <w:rsid w:val="000F6646"/>
    <w:rsid w:val="000F6CDE"/>
    <w:rsid w:val="000F70A6"/>
    <w:rsid w:val="000F73B8"/>
    <w:rsid w:val="001036B3"/>
    <w:rsid w:val="00106C5C"/>
    <w:rsid w:val="00106F68"/>
    <w:rsid w:val="00115A44"/>
    <w:rsid w:val="001166AE"/>
    <w:rsid w:val="00116879"/>
    <w:rsid w:val="0011716E"/>
    <w:rsid w:val="001171EF"/>
    <w:rsid w:val="00117859"/>
    <w:rsid w:val="00117E5D"/>
    <w:rsid w:val="001211A7"/>
    <w:rsid w:val="00121C53"/>
    <w:rsid w:val="00122750"/>
    <w:rsid w:val="00122935"/>
    <w:rsid w:val="00122D71"/>
    <w:rsid w:val="001238D3"/>
    <w:rsid w:val="00123D5B"/>
    <w:rsid w:val="00124AB0"/>
    <w:rsid w:val="00126F59"/>
    <w:rsid w:val="0013045B"/>
    <w:rsid w:val="00131DA2"/>
    <w:rsid w:val="0013229E"/>
    <w:rsid w:val="0013267D"/>
    <w:rsid w:val="001344AD"/>
    <w:rsid w:val="00134EC8"/>
    <w:rsid w:val="00135611"/>
    <w:rsid w:val="00136203"/>
    <w:rsid w:val="00140EFC"/>
    <w:rsid w:val="001416DA"/>
    <w:rsid w:val="0014271F"/>
    <w:rsid w:val="00142DB0"/>
    <w:rsid w:val="0014454C"/>
    <w:rsid w:val="0014461D"/>
    <w:rsid w:val="00145683"/>
    <w:rsid w:val="00145BB3"/>
    <w:rsid w:val="00146526"/>
    <w:rsid w:val="00146C94"/>
    <w:rsid w:val="00147513"/>
    <w:rsid w:val="00150722"/>
    <w:rsid w:val="001510D0"/>
    <w:rsid w:val="00151AAC"/>
    <w:rsid w:val="00153509"/>
    <w:rsid w:val="00154106"/>
    <w:rsid w:val="001548B7"/>
    <w:rsid w:val="00154BA6"/>
    <w:rsid w:val="00154FD0"/>
    <w:rsid w:val="00155438"/>
    <w:rsid w:val="00155DFB"/>
    <w:rsid w:val="00157EEF"/>
    <w:rsid w:val="001604D6"/>
    <w:rsid w:val="001613AA"/>
    <w:rsid w:val="00161C0D"/>
    <w:rsid w:val="00161EDC"/>
    <w:rsid w:val="001622C9"/>
    <w:rsid w:val="00162F44"/>
    <w:rsid w:val="00162F63"/>
    <w:rsid w:val="00164428"/>
    <w:rsid w:val="00166697"/>
    <w:rsid w:val="001666FB"/>
    <w:rsid w:val="001678B4"/>
    <w:rsid w:val="00167FF2"/>
    <w:rsid w:val="0017083B"/>
    <w:rsid w:val="001717EE"/>
    <w:rsid w:val="0017191B"/>
    <w:rsid w:val="00173731"/>
    <w:rsid w:val="0017414E"/>
    <w:rsid w:val="00175440"/>
    <w:rsid w:val="0017594C"/>
    <w:rsid w:val="00177434"/>
    <w:rsid w:val="00182157"/>
    <w:rsid w:val="00182425"/>
    <w:rsid w:val="001824CC"/>
    <w:rsid w:val="0018498D"/>
    <w:rsid w:val="00184A40"/>
    <w:rsid w:val="001850AB"/>
    <w:rsid w:val="0018549A"/>
    <w:rsid w:val="00185D7C"/>
    <w:rsid w:val="001860E4"/>
    <w:rsid w:val="00186960"/>
    <w:rsid w:val="00186A12"/>
    <w:rsid w:val="001870C4"/>
    <w:rsid w:val="00187C31"/>
    <w:rsid w:val="00190A97"/>
    <w:rsid w:val="00190DC0"/>
    <w:rsid w:val="00190E2F"/>
    <w:rsid w:val="00193020"/>
    <w:rsid w:val="00194C47"/>
    <w:rsid w:val="0019602D"/>
    <w:rsid w:val="001A1596"/>
    <w:rsid w:val="001A1BDE"/>
    <w:rsid w:val="001A2C4D"/>
    <w:rsid w:val="001A4221"/>
    <w:rsid w:val="001A45CC"/>
    <w:rsid w:val="001A5498"/>
    <w:rsid w:val="001A601B"/>
    <w:rsid w:val="001A6AF5"/>
    <w:rsid w:val="001A70C8"/>
    <w:rsid w:val="001A72CF"/>
    <w:rsid w:val="001B10A7"/>
    <w:rsid w:val="001B2E2F"/>
    <w:rsid w:val="001B4215"/>
    <w:rsid w:val="001B68D8"/>
    <w:rsid w:val="001B7AFB"/>
    <w:rsid w:val="001C0362"/>
    <w:rsid w:val="001C0D87"/>
    <w:rsid w:val="001C4188"/>
    <w:rsid w:val="001C461C"/>
    <w:rsid w:val="001C5503"/>
    <w:rsid w:val="001C58E8"/>
    <w:rsid w:val="001D0E89"/>
    <w:rsid w:val="001D1455"/>
    <w:rsid w:val="001D2F83"/>
    <w:rsid w:val="001D3527"/>
    <w:rsid w:val="001D3C40"/>
    <w:rsid w:val="001D3F0E"/>
    <w:rsid w:val="001D4119"/>
    <w:rsid w:val="001D5FBE"/>
    <w:rsid w:val="001D5FFD"/>
    <w:rsid w:val="001D6386"/>
    <w:rsid w:val="001D67CF"/>
    <w:rsid w:val="001D6EA2"/>
    <w:rsid w:val="001D7722"/>
    <w:rsid w:val="001E02C7"/>
    <w:rsid w:val="001E255E"/>
    <w:rsid w:val="001E3C7F"/>
    <w:rsid w:val="001E4016"/>
    <w:rsid w:val="001E460D"/>
    <w:rsid w:val="001E4B89"/>
    <w:rsid w:val="001E53D9"/>
    <w:rsid w:val="001E5A03"/>
    <w:rsid w:val="001E6554"/>
    <w:rsid w:val="001F2A43"/>
    <w:rsid w:val="001F30E5"/>
    <w:rsid w:val="001F3564"/>
    <w:rsid w:val="001F37C3"/>
    <w:rsid w:val="001F633E"/>
    <w:rsid w:val="001F6F3F"/>
    <w:rsid w:val="00200632"/>
    <w:rsid w:val="00201C21"/>
    <w:rsid w:val="00206E45"/>
    <w:rsid w:val="002072E6"/>
    <w:rsid w:val="00211284"/>
    <w:rsid w:val="00214A22"/>
    <w:rsid w:val="00214AC4"/>
    <w:rsid w:val="00216872"/>
    <w:rsid w:val="002225EE"/>
    <w:rsid w:val="00224198"/>
    <w:rsid w:val="00224602"/>
    <w:rsid w:val="002263C5"/>
    <w:rsid w:val="002272E4"/>
    <w:rsid w:val="002277E8"/>
    <w:rsid w:val="00232488"/>
    <w:rsid w:val="00232F6B"/>
    <w:rsid w:val="002356E5"/>
    <w:rsid w:val="00240C06"/>
    <w:rsid w:val="002413AF"/>
    <w:rsid w:val="0024343B"/>
    <w:rsid w:val="002434A8"/>
    <w:rsid w:val="002438C6"/>
    <w:rsid w:val="002439A7"/>
    <w:rsid w:val="002455B0"/>
    <w:rsid w:val="00247F64"/>
    <w:rsid w:val="00250F31"/>
    <w:rsid w:val="00251577"/>
    <w:rsid w:val="00252650"/>
    <w:rsid w:val="002541D6"/>
    <w:rsid w:val="002562B7"/>
    <w:rsid w:val="00256C1F"/>
    <w:rsid w:val="002578F2"/>
    <w:rsid w:val="00260E5C"/>
    <w:rsid w:val="00262B73"/>
    <w:rsid w:val="002634D3"/>
    <w:rsid w:val="00263D20"/>
    <w:rsid w:val="00263E4D"/>
    <w:rsid w:val="0026492A"/>
    <w:rsid w:val="00264F09"/>
    <w:rsid w:val="0026528A"/>
    <w:rsid w:val="00265760"/>
    <w:rsid w:val="002657C9"/>
    <w:rsid w:val="00265A2E"/>
    <w:rsid w:val="002667B5"/>
    <w:rsid w:val="00266BDA"/>
    <w:rsid w:val="0027145A"/>
    <w:rsid w:val="00272C6D"/>
    <w:rsid w:val="00276967"/>
    <w:rsid w:val="00276F8A"/>
    <w:rsid w:val="002777ED"/>
    <w:rsid w:val="002809F8"/>
    <w:rsid w:val="00281E1A"/>
    <w:rsid w:val="0028233E"/>
    <w:rsid w:val="0028330B"/>
    <w:rsid w:val="00283B04"/>
    <w:rsid w:val="00283D6B"/>
    <w:rsid w:val="00285414"/>
    <w:rsid w:val="0028575C"/>
    <w:rsid w:val="002865E5"/>
    <w:rsid w:val="00286F23"/>
    <w:rsid w:val="002873A3"/>
    <w:rsid w:val="0029094C"/>
    <w:rsid w:val="0029163A"/>
    <w:rsid w:val="002932A1"/>
    <w:rsid w:val="00293C72"/>
    <w:rsid w:val="00294054"/>
    <w:rsid w:val="00294265"/>
    <w:rsid w:val="002945C9"/>
    <w:rsid w:val="002948EA"/>
    <w:rsid w:val="002A09CB"/>
    <w:rsid w:val="002A4C2F"/>
    <w:rsid w:val="002A4DB4"/>
    <w:rsid w:val="002A55D1"/>
    <w:rsid w:val="002A5FBE"/>
    <w:rsid w:val="002A6B54"/>
    <w:rsid w:val="002A7B55"/>
    <w:rsid w:val="002B396A"/>
    <w:rsid w:val="002B3C31"/>
    <w:rsid w:val="002B3C70"/>
    <w:rsid w:val="002B4C03"/>
    <w:rsid w:val="002B6CA2"/>
    <w:rsid w:val="002B70C5"/>
    <w:rsid w:val="002B7D53"/>
    <w:rsid w:val="002C0094"/>
    <w:rsid w:val="002C121E"/>
    <w:rsid w:val="002C196D"/>
    <w:rsid w:val="002C26C5"/>
    <w:rsid w:val="002C3501"/>
    <w:rsid w:val="002C356D"/>
    <w:rsid w:val="002C36FF"/>
    <w:rsid w:val="002C43CB"/>
    <w:rsid w:val="002C4675"/>
    <w:rsid w:val="002C5D43"/>
    <w:rsid w:val="002C6C82"/>
    <w:rsid w:val="002D1F0A"/>
    <w:rsid w:val="002D276D"/>
    <w:rsid w:val="002D2D10"/>
    <w:rsid w:val="002D70B5"/>
    <w:rsid w:val="002D7BA3"/>
    <w:rsid w:val="002E0D83"/>
    <w:rsid w:val="002E14CF"/>
    <w:rsid w:val="002E54A7"/>
    <w:rsid w:val="002E7719"/>
    <w:rsid w:val="002E7A03"/>
    <w:rsid w:val="002F0493"/>
    <w:rsid w:val="002F080D"/>
    <w:rsid w:val="002F0905"/>
    <w:rsid w:val="002F2A54"/>
    <w:rsid w:val="002F4004"/>
    <w:rsid w:val="002F4B38"/>
    <w:rsid w:val="002F6378"/>
    <w:rsid w:val="002F66CD"/>
    <w:rsid w:val="002F72EE"/>
    <w:rsid w:val="00302DCC"/>
    <w:rsid w:val="0030408A"/>
    <w:rsid w:val="00304BD1"/>
    <w:rsid w:val="00304FD3"/>
    <w:rsid w:val="003055A0"/>
    <w:rsid w:val="003101B9"/>
    <w:rsid w:val="00311B8E"/>
    <w:rsid w:val="00311E46"/>
    <w:rsid w:val="00312C72"/>
    <w:rsid w:val="00312EED"/>
    <w:rsid w:val="00313189"/>
    <w:rsid w:val="00314AEB"/>
    <w:rsid w:val="00314F39"/>
    <w:rsid w:val="00316204"/>
    <w:rsid w:val="00317A37"/>
    <w:rsid w:val="00321424"/>
    <w:rsid w:val="00321A9D"/>
    <w:rsid w:val="00321CF0"/>
    <w:rsid w:val="00321D9E"/>
    <w:rsid w:val="00322EF9"/>
    <w:rsid w:val="003247D2"/>
    <w:rsid w:val="00324C32"/>
    <w:rsid w:val="00324F5C"/>
    <w:rsid w:val="003309C2"/>
    <w:rsid w:val="00330E68"/>
    <w:rsid w:val="00331828"/>
    <w:rsid w:val="00331B4D"/>
    <w:rsid w:val="0033330D"/>
    <w:rsid w:val="003345EE"/>
    <w:rsid w:val="003373AC"/>
    <w:rsid w:val="0034107A"/>
    <w:rsid w:val="003421F9"/>
    <w:rsid w:val="00342CDA"/>
    <w:rsid w:val="00343523"/>
    <w:rsid w:val="00344B87"/>
    <w:rsid w:val="00344EA9"/>
    <w:rsid w:val="0034593B"/>
    <w:rsid w:val="00345A34"/>
    <w:rsid w:val="0035031E"/>
    <w:rsid w:val="003504A5"/>
    <w:rsid w:val="003504FC"/>
    <w:rsid w:val="00350F35"/>
    <w:rsid w:val="00352504"/>
    <w:rsid w:val="00352641"/>
    <w:rsid w:val="003532B8"/>
    <w:rsid w:val="00353A69"/>
    <w:rsid w:val="00353C64"/>
    <w:rsid w:val="00353C8B"/>
    <w:rsid w:val="00355ED5"/>
    <w:rsid w:val="003564BC"/>
    <w:rsid w:val="00356806"/>
    <w:rsid w:val="00357406"/>
    <w:rsid w:val="00361149"/>
    <w:rsid w:val="00365F84"/>
    <w:rsid w:val="00367B9E"/>
    <w:rsid w:val="00371151"/>
    <w:rsid w:val="00371C2E"/>
    <w:rsid w:val="00373F22"/>
    <w:rsid w:val="00374922"/>
    <w:rsid w:val="00374DAB"/>
    <w:rsid w:val="00375ED8"/>
    <w:rsid w:val="003762F2"/>
    <w:rsid w:val="0037714A"/>
    <w:rsid w:val="00380394"/>
    <w:rsid w:val="00383DA5"/>
    <w:rsid w:val="00384EE5"/>
    <w:rsid w:val="003859D3"/>
    <w:rsid w:val="003863AC"/>
    <w:rsid w:val="0038646A"/>
    <w:rsid w:val="00386632"/>
    <w:rsid w:val="00390112"/>
    <w:rsid w:val="00390F26"/>
    <w:rsid w:val="00391398"/>
    <w:rsid w:val="003913F5"/>
    <w:rsid w:val="0039160A"/>
    <w:rsid w:val="00391B8F"/>
    <w:rsid w:val="00392172"/>
    <w:rsid w:val="00392D81"/>
    <w:rsid w:val="00393409"/>
    <w:rsid w:val="0039364C"/>
    <w:rsid w:val="003952AF"/>
    <w:rsid w:val="00395A93"/>
    <w:rsid w:val="00396506"/>
    <w:rsid w:val="0039787B"/>
    <w:rsid w:val="003A10FA"/>
    <w:rsid w:val="003A5987"/>
    <w:rsid w:val="003A7B17"/>
    <w:rsid w:val="003A7EED"/>
    <w:rsid w:val="003B45A6"/>
    <w:rsid w:val="003B477C"/>
    <w:rsid w:val="003C0CCF"/>
    <w:rsid w:val="003C0EFD"/>
    <w:rsid w:val="003C1552"/>
    <w:rsid w:val="003C2696"/>
    <w:rsid w:val="003C3AA7"/>
    <w:rsid w:val="003D0621"/>
    <w:rsid w:val="003D3D19"/>
    <w:rsid w:val="003D70D7"/>
    <w:rsid w:val="003E036D"/>
    <w:rsid w:val="003E0C4C"/>
    <w:rsid w:val="003E0F9D"/>
    <w:rsid w:val="003E3449"/>
    <w:rsid w:val="003E3AA3"/>
    <w:rsid w:val="003E3E0B"/>
    <w:rsid w:val="003E474B"/>
    <w:rsid w:val="003E4A59"/>
    <w:rsid w:val="003E60E5"/>
    <w:rsid w:val="003E6F23"/>
    <w:rsid w:val="003E73FF"/>
    <w:rsid w:val="003F2CBA"/>
    <w:rsid w:val="003F2DFC"/>
    <w:rsid w:val="003F31EE"/>
    <w:rsid w:val="003F4328"/>
    <w:rsid w:val="003F43A3"/>
    <w:rsid w:val="003F4C78"/>
    <w:rsid w:val="003F4E98"/>
    <w:rsid w:val="003F6795"/>
    <w:rsid w:val="003F7F37"/>
    <w:rsid w:val="00400191"/>
    <w:rsid w:val="00404AE0"/>
    <w:rsid w:val="0040637E"/>
    <w:rsid w:val="00407CFD"/>
    <w:rsid w:val="00407DF2"/>
    <w:rsid w:val="00410E2C"/>
    <w:rsid w:val="00411189"/>
    <w:rsid w:val="00412E97"/>
    <w:rsid w:val="00413E0D"/>
    <w:rsid w:val="00415967"/>
    <w:rsid w:val="00416010"/>
    <w:rsid w:val="00416FBE"/>
    <w:rsid w:val="0041716E"/>
    <w:rsid w:val="004226EC"/>
    <w:rsid w:val="00425A53"/>
    <w:rsid w:val="00426F77"/>
    <w:rsid w:val="004276BB"/>
    <w:rsid w:val="0043167A"/>
    <w:rsid w:val="00431873"/>
    <w:rsid w:val="00431A22"/>
    <w:rsid w:val="00431A5D"/>
    <w:rsid w:val="0043254B"/>
    <w:rsid w:val="00435DFA"/>
    <w:rsid w:val="00436065"/>
    <w:rsid w:val="004362FC"/>
    <w:rsid w:val="00436735"/>
    <w:rsid w:val="00437153"/>
    <w:rsid w:val="00437287"/>
    <w:rsid w:val="004372B4"/>
    <w:rsid w:val="00440D4D"/>
    <w:rsid w:val="00442A30"/>
    <w:rsid w:val="00442D4B"/>
    <w:rsid w:val="004439A2"/>
    <w:rsid w:val="00444118"/>
    <w:rsid w:val="004450AE"/>
    <w:rsid w:val="00445B7C"/>
    <w:rsid w:val="00446ADE"/>
    <w:rsid w:val="00447BFA"/>
    <w:rsid w:val="004509ED"/>
    <w:rsid w:val="00451A1A"/>
    <w:rsid w:val="00453805"/>
    <w:rsid w:val="0045422A"/>
    <w:rsid w:val="004550B9"/>
    <w:rsid w:val="00455D1E"/>
    <w:rsid w:val="00457F19"/>
    <w:rsid w:val="004608D9"/>
    <w:rsid w:val="00463393"/>
    <w:rsid w:val="00464506"/>
    <w:rsid w:val="004645BD"/>
    <w:rsid w:val="004670E8"/>
    <w:rsid w:val="00467964"/>
    <w:rsid w:val="0047000A"/>
    <w:rsid w:val="004704C7"/>
    <w:rsid w:val="00471A3F"/>
    <w:rsid w:val="00472476"/>
    <w:rsid w:val="004736AB"/>
    <w:rsid w:val="004756FC"/>
    <w:rsid w:val="00475CED"/>
    <w:rsid w:val="0047636E"/>
    <w:rsid w:val="00476683"/>
    <w:rsid w:val="00477789"/>
    <w:rsid w:val="004816D1"/>
    <w:rsid w:val="0049302F"/>
    <w:rsid w:val="00494ABB"/>
    <w:rsid w:val="00494BDB"/>
    <w:rsid w:val="004950B2"/>
    <w:rsid w:val="00495251"/>
    <w:rsid w:val="0049542D"/>
    <w:rsid w:val="0049688A"/>
    <w:rsid w:val="004A04F8"/>
    <w:rsid w:val="004A07D6"/>
    <w:rsid w:val="004A0FE4"/>
    <w:rsid w:val="004A12CB"/>
    <w:rsid w:val="004A16D1"/>
    <w:rsid w:val="004A23CE"/>
    <w:rsid w:val="004A4470"/>
    <w:rsid w:val="004A4E67"/>
    <w:rsid w:val="004A50B2"/>
    <w:rsid w:val="004A5997"/>
    <w:rsid w:val="004B034E"/>
    <w:rsid w:val="004B068B"/>
    <w:rsid w:val="004B154A"/>
    <w:rsid w:val="004B1C7A"/>
    <w:rsid w:val="004B200C"/>
    <w:rsid w:val="004B2F04"/>
    <w:rsid w:val="004B368E"/>
    <w:rsid w:val="004B538E"/>
    <w:rsid w:val="004B5729"/>
    <w:rsid w:val="004B7DC9"/>
    <w:rsid w:val="004C0A34"/>
    <w:rsid w:val="004C3106"/>
    <w:rsid w:val="004C409E"/>
    <w:rsid w:val="004C4889"/>
    <w:rsid w:val="004C6006"/>
    <w:rsid w:val="004C6503"/>
    <w:rsid w:val="004C6A95"/>
    <w:rsid w:val="004D39E9"/>
    <w:rsid w:val="004D4EDF"/>
    <w:rsid w:val="004D7236"/>
    <w:rsid w:val="004D7521"/>
    <w:rsid w:val="004E0A06"/>
    <w:rsid w:val="004E0C92"/>
    <w:rsid w:val="004E2D0A"/>
    <w:rsid w:val="004E551D"/>
    <w:rsid w:val="004E5BD8"/>
    <w:rsid w:val="004E63DF"/>
    <w:rsid w:val="004E7D13"/>
    <w:rsid w:val="004F177C"/>
    <w:rsid w:val="004F1E74"/>
    <w:rsid w:val="004F26F3"/>
    <w:rsid w:val="004F4520"/>
    <w:rsid w:val="004F5191"/>
    <w:rsid w:val="004F72C3"/>
    <w:rsid w:val="005005D5"/>
    <w:rsid w:val="00501D0B"/>
    <w:rsid w:val="00502157"/>
    <w:rsid w:val="005029BC"/>
    <w:rsid w:val="00503EBD"/>
    <w:rsid w:val="0050421C"/>
    <w:rsid w:val="00505594"/>
    <w:rsid w:val="005068F0"/>
    <w:rsid w:val="005077E9"/>
    <w:rsid w:val="00507BAF"/>
    <w:rsid w:val="00510595"/>
    <w:rsid w:val="00512A4A"/>
    <w:rsid w:val="00513CAB"/>
    <w:rsid w:val="0051418D"/>
    <w:rsid w:val="005147EA"/>
    <w:rsid w:val="005167EE"/>
    <w:rsid w:val="00520430"/>
    <w:rsid w:val="00520F58"/>
    <w:rsid w:val="005221EE"/>
    <w:rsid w:val="00523C00"/>
    <w:rsid w:val="00524421"/>
    <w:rsid w:val="00525C41"/>
    <w:rsid w:val="00527255"/>
    <w:rsid w:val="005308D5"/>
    <w:rsid w:val="00530A68"/>
    <w:rsid w:val="00536594"/>
    <w:rsid w:val="00537D24"/>
    <w:rsid w:val="0054118F"/>
    <w:rsid w:val="00545F09"/>
    <w:rsid w:val="00547BE4"/>
    <w:rsid w:val="00551559"/>
    <w:rsid w:val="00556709"/>
    <w:rsid w:val="00556850"/>
    <w:rsid w:val="00557638"/>
    <w:rsid w:val="005622B8"/>
    <w:rsid w:val="00562359"/>
    <w:rsid w:val="005626B2"/>
    <w:rsid w:val="00562D9E"/>
    <w:rsid w:val="0056348C"/>
    <w:rsid w:val="00564F8B"/>
    <w:rsid w:val="00565C9E"/>
    <w:rsid w:val="005677D4"/>
    <w:rsid w:val="00567D46"/>
    <w:rsid w:val="00570E26"/>
    <w:rsid w:val="0057414B"/>
    <w:rsid w:val="005775FD"/>
    <w:rsid w:val="005819D1"/>
    <w:rsid w:val="00585C11"/>
    <w:rsid w:val="005863D1"/>
    <w:rsid w:val="005901BF"/>
    <w:rsid w:val="00591F05"/>
    <w:rsid w:val="00594327"/>
    <w:rsid w:val="0059469C"/>
    <w:rsid w:val="00594F97"/>
    <w:rsid w:val="00595266"/>
    <w:rsid w:val="00595364"/>
    <w:rsid w:val="005978AB"/>
    <w:rsid w:val="00597F4D"/>
    <w:rsid w:val="005A047B"/>
    <w:rsid w:val="005A1602"/>
    <w:rsid w:val="005A4243"/>
    <w:rsid w:val="005A4DE7"/>
    <w:rsid w:val="005A548E"/>
    <w:rsid w:val="005A6284"/>
    <w:rsid w:val="005A720C"/>
    <w:rsid w:val="005A7A30"/>
    <w:rsid w:val="005A7BA0"/>
    <w:rsid w:val="005A7C7E"/>
    <w:rsid w:val="005B16BA"/>
    <w:rsid w:val="005B18A9"/>
    <w:rsid w:val="005B27A1"/>
    <w:rsid w:val="005B37F3"/>
    <w:rsid w:val="005B3D62"/>
    <w:rsid w:val="005B41AA"/>
    <w:rsid w:val="005B444E"/>
    <w:rsid w:val="005B4487"/>
    <w:rsid w:val="005B4FC3"/>
    <w:rsid w:val="005B5CD9"/>
    <w:rsid w:val="005B74F8"/>
    <w:rsid w:val="005C2A6B"/>
    <w:rsid w:val="005C2FA8"/>
    <w:rsid w:val="005C3B97"/>
    <w:rsid w:val="005C4547"/>
    <w:rsid w:val="005C6D63"/>
    <w:rsid w:val="005C7AFA"/>
    <w:rsid w:val="005D1D97"/>
    <w:rsid w:val="005D26C5"/>
    <w:rsid w:val="005D2A11"/>
    <w:rsid w:val="005E1535"/>
    <w:rsid w:val="005E4117"/>
    <w:rsid w:val="005E6DA5"/>
    <w:rsid w:val="005E6F3A"/>
    <w:rsid w:val="005E7E63"/>
    <w:rsid w:val="005F043A"/>
    <w:rsid w:val="005F0CD3"/>
    <w:rsid w:val="005F0F28"/>
    <w:rsid w:val="005F1B17"/>
    <w:rsid w:val="005F2DB1"/>
    <w:rsid w:val="005F432A"/>
    <w:rsid w:val="005F4380"/>
    <w:rsid w:val="005F4C80"/>
    <w:rsid w:val="005F57FD"/>
    <w:rsid w:val="005F6B8B"/>
    <w:rsid w:val="005F6D33"/>
    <w:rsid w:val="006002D5"/>
    <w:rsid w:val="00600674"/>
    <w:rsid w:val="00600C9F"/>
    <w:rsid w:val="0060177B"/>
    <w:rsid w:val="00601C54"/>
    <w:rsid w:val="00602B42"/>
    <w:rsid w:val="00602F52"/>
    <w:rsid w:val="00605777"/>
    <w:rsid w:val="00605D43"/>
    <w:rsid w:val="00606668"/>
    <w:rsid w:val="00607210"/>
    <w:rsid w:val="006078F9"/>
    <w:rsid w:val="0061345A"/>
    <w:rsid w:val="00614EB2"/>
    <w:rsid w:val="00615650"/>
    <w:rsid w:val="006209DE"/>
    <w:rsid w:val="00622611"/>
    <w:rsid w:val="00622FE2"/>
    <w:rsid w:val="00623232"/>
    <w:rsid w:val="00626419"/>
    <w:rsid w:val="006301A0"/>
    <w:rsid w:val="006306E2"/>
    <w:rsid w:val="006322D5"/>
    <w:rsid w:val="00633E78"/>
    <w:rsid w:val="006342DD"/>
    <w:rsid w:val="00635363"/>
    <w:rsid w:val="00635E57"/>
    <w:rsid w:val="00636D12"/>
    <w:rsid w:val="0063745E"/>
    <w:rsid w:val="00637DE6"/>
    <w:rsid w:val="00640AEC"/>
    <w:rsid w:val="00642A59"/>
    <w:rsid w:val="0064314C"/>
    <w:rsid w:val="006438E8"/>
    <w:rsid w:val="00645CF1"/>
    <w:rsid w:val="00646236"/>
    <w:rsid w:val="00646FE1"/>
    <w:rsid w:val="00650267"/>
    <w:rsid w:val="00650EBF"/>
    <w:rsid w:val="006514A7"/>
    <w:rsid w:val="00651C38"/>
    <w:rsid w:val="00651FE2"/>
    <w:rsid w:val="0065389B"/>
    <w:rsid w:val="00653EBA"/>
    <w:rsid w:val="00653F29"/>
    <w:rsid w:val="0065515E"/>
    <w:rsid w:val="00660305"/>
    <w:rsid w:val="0066117B"/>
    <w:rsid w:val="0066178C"/>
    <w:rsid w:val="00662230"/>
    <w:rsid w:val="00663D3D"/>
    <w:rsid w:val="00663F21"/>
    <w:rsid w:val="00664DC7"/>
    <w:rsid w:val="00666925"/>
    <w:rsid w:val="00667A84"/>
    <w:rsid w:val="0067048C"/>
    <w:rsid w:val="00670B14"/>
    <w:rsid w:val="00671737"/>
    <w:rsid w:val="00672DC1"/>
    <w:rsid w:val="006736AF"/>
    <w:rsid w:val="00674549"/>
    <w:rsid w:val="00675467"/>
    <w:rsid w:val="00675819"/>
    <w:rsid w:val="006777E7"/>
    <w:rsid w:val="00680085"/>
    <w:rsid w:val="00680B3B"/>
    <w:rsid w:val="00680C28"/>
    <w:rsid w:val="00681D16"/>
    <w:rsid w:val="00682D6D"/>
    <w:rsid w:val="00683EED"/>
    <w:rsid w:val="0068431B"/>
    <w:rsid w:val="00684A0A"/>
    <w:rsid w:val="0068507B"/>
    <w:rsid w:val="00687387"/>
    <w:rsid w:val="006910D5"/>
    <w:rsid w:val="006935BE"/>
    <w:rsid w:val="00694087"/>
    <w:rsid w:val="00696A65"/>
    <w:rsid w:val="00696FAD"/>
    <w:rsid w:val="006A06C3"/>
    <w:rsid w:val="006A0E45"/>
    <w:rsid w:val="006A18AE"/>
    <w:rsid w:val="006A4771"/>
    <w:rsid w:val="006A4DB9"/>
    <w:rsid w:val="006A581D"/>
    <w:rsid w:val="006A72A5"/>
    <w:rsid w:val="006A73DA"/>
    <w:rsid w:val="006A7658"/>
    <w:rsid w:val="006A7A4F"/>
    <w:rsid w:val="006B56DE"/>
    <w:rsid w:val="006B595D"/>
    <w:rsid w:val="006C12BC"/>
    <w:rsid w:val="006C17DB"/>
    <w:rsid w:val="006C2807"/>
    <w:rsid w:val="006C384E"/>
    <w:rsid w:val="006C4593"/>
    <w:rsid w:val="006C54B2"/>
    <w:rsid w:val="006C59DB"/>
    <w:rsid w:val="006C65BC"/>
    <w:rsid w:val="006C6C68"/>
    <w:rsid w:val="006C6E03"/>
    <w:rsid w:val="006C6F08"/>
    <w:rsid w:val="006D19C4"/>
    <w:rsid w:val="006D36AD"/>
    <w:rsid w:val="006D717E"/>
    <w:rsid w:val="006D797E"/>
    <w:rsid w:val="006E10E0"/>
    <w:rsid w:val="006E2F5E"/>
    <w:rsid w:val="006E4B60"/>
    <w:rsid w:val="006E5862"/>
    <w:rsid w:val="006E698D"/>
    <w:rsid w:val="006E7638"/>
    <w:rsid w:val="006E7991"/>
    <w:rsid w:val="006F291F"/>
    <w:rsid w:val="006F50A2"/>
    <w:rsid w:val="006F5980"/>
    <w:rsid w:val="006F7AF5"/>
    <w:rsid w:val="007017A8"/>
    <w:rsid w:val="00706569"/>
    <w:rsid w:val="0070727A"/>
    <w:rsid w:val="007072DF"/>
    <w:rsid w:val="00707C2E"/>
    <w:rsid w:val="00707F21"/>
    <w:rsid w:val="00707F57"/>
    <w:rsid w:val="007159FB"/>
    <w:rsid w:val="00723756"/>
    <w:rsid w:val="00725B68"/>
    <w:rsid w:val="007265B6"/>
    <w:rsid w:val="00727CC2"/>
    <w:rsid w:val="00730C7C"/>
    <w:rsid w:val="007334DD"/>
    <w:rsid w:val="0073672D"/>
    <w:rsid w:val="0073672F"/>
    <w:rsid w:val="00737D86"/>
    <w:rsid w:val="00740B3C"/>
    <w:rsid w:val="00741122"/>
    <w:rsid w:val="007412B1"/>
    <w:rsid w:val="00741C25"/>
    <w:rsid w:val="00743561"/>
    <w:rsid w:val="00743BC0"/>
    <w:rsid w:val="00745A3A"/>
    <w:rsid w:val="00747D9A"/>
    <w:rsid w:val="007504BB"/>
    <w:rsid w:val="007510D8"/>
    <w:rsid w:val="00751C88"/>
    <w:rsid w:val="00752A0F"/>
    <w:rsid w:val="0075333B"/>
    <w:rsid w:val="00753E4F"/>
    <w:rsid w:val="00754DDE"/>
    <w:rsid w:val="0075505C"/>
    <w:rsid w:val="0075598D"/>
    <w:rsid w:val="007562E2"/>
    <w:rsid w:val="007568E4"/>
    <w:rsid w:val="007570C3"/>
    <w:rsid w:val="00757102"/>
    <w:rsid w:val="00757BDB"/>
    <w:rsid w:val="00760170"/>
    <w:rsid w:val="00760FAE"/>
    <w:rsid w:val="00761919"/>
    <w:rsid w:val="00761AB5"/>
    <w:rsid w:val="00761EA1"/>
    <w:rsid w:val="00763163"/>
    <w:rsid w:val="00763417"/>
    <w:rsid w:val="00764431"/>
    <w:rsid w:val="00765011"/>
    <w:rsid w:val="00765C41"/>
    <w:rsid w:val="00767A26"/>
    <w:rsid w:val="00767D99"/>
    <w:rsid w:val="00771D43"/>
    <w:rsid w:val="007722FA"/>
    <w:rsid w:val="00774D8F"/>
    <w:rsid w:val="00775352"/>
    <w:rsid w:val="0077653D"/>
    <w:rsid w:val="00776AA5"/>
    <w:rsid w:val="00777902"/>
    <w:rsid w:val="00780589"/>
    <w:rsid w:val="007819DE"/>
    <w:rsid w:val="00781D70"/>
    <w:rsid w:val="0078286F"/>
    <w:rsid w:val="007839A6"/>
    <w:rsid w:val="00783A87"/>
    <w:rsid w:val="00783B27"/>
    <w:rsid w:val="007846F1"/>
    <w:rsid w:val="00786209"/>
    <w:rsid w:val="00787AB1"/>
    <w:rsid w:val="00791B58"/>
    <w:rsid w:val="00793829"/>
    <w:rsid w:val="007938E8"/>
    <w:rsid w:val="007947DB"/>
    <w:rsid w:val="007951F9"/>
    <w:rsid w:val="00795C44"/>
    <w:rsid w:val="00796728"/>
    <w:rsid w:val="007967E9"/>
    <w:rsid w:val="007974A1"/>
    <w:rsid w:val="0079778A"/>
    <w:rsid w:val="00797D8F"/>
    <w:rsid w:val="007A0C68"/>
    <w:rsid w:val="007A18E2"/>
    <w:rsid w:val="007A2AB6"/>
    <w:rsid w:val="007A48CF"/>
    <w:rsid w:val="007A49E7"/>
    <w:rsid w:val="007A68B6"/>
    <w:rsid w:val="007A6A01"/>
    <w:rsid w:val="007A6B9F"/>
    <w:rsid w:val="007A712E"/>
    <w:rsid w:val="007B02CF"/>
    <w:rsid w:val="007B173D"/>
    <w:rsid w:val="007B1B1B"/>
    <w:rsid w:val="007B2045"/>
    <w:rsid w:val="007C01D6"/>
    <w:rsid w:val="007C0605"/>
    <w:rsid w:val="007C0C38"/>
    <w:rsid w:val="007C1960"/>
    <w:rsid w:val="007C48E0"/>
    <w:rsid w:val="007C4E5A"/>
    <w:rsid w:val="007C7BA5"/>
    <w:rsid w:val="007D0170"/>
    <w:rsid w:val="007D077E"/>
    <w:rsid w:val="007D1A4D"/>
    <w:rsid w:val="007D22B3"/>
    <w:rsid w:val="007D28D0"/>
    <w:rsid w:val="007D2EAD"/>
    <w:rsid w:val="007D3AD6"/>
    <w:rsid w:val="007D50E6"/>
    <w:rsid w:val="007D6932"/>
    <w:rsid w:val="007D6EB9"/>
    <w:rsid w:val="007D7042"/>
    <w:rsid w:val="007D7C4D"/>
    <w:rsid w:val="007E063F"/>
    <w:rsid w:val="007E077F"/>
    <w:rsid w:val="007E0A38"/>
    <w:rsid w:val="007E1888"/>
    <w:rsid w:val="007E3676"/>
    <w:rsid w:val="007E4378"/>
    <w:rsid w:val="007E6775"/>
    <w:rsid w:val="007E6916"/>
    <w:rsid w:val="007F07E9"/>
    <w:rsid w:val="007F137C"/>
    <w:rsid w:val="007F2C6A"/>
    <w:rsid w:val="007F2DBB"/>
    <w:rsid w:val="007F3E40"/>
    <w:rsid w:val="007F533A"/>
    <w:rsid w:val="00800661"/>
    <w:rsid w:val="00801EB6"/>
    <w:rsid w:val="0080336F"/>
    <w:rsid w:val="00806A33"/>
    <w:rsid w:val="0081278C"/>
    <w:rsid w:val="00812CE0"/>
    <w:rsid w:val="00813F79"/>
    <w:rsid w:val="008231CD"/>
    <w:rsid w:val="00824F50"/>
    <w:rsid w:val="008251D2"/>
    <w:rsid w:val="008275CA"/>
    <w:rsid w:val="00833A15"/>
    <w:rsid w:val="0083489F"/>
    <w:rsid w:val="008367F8"/>
    <w:rsid w:val="008378A6"/>
    <w:rsid w:val="00842603"/>
    <w:rsid w:val="008443FC"/>
    <w:rsid w:val="00846F54"/>
    <w:rsid w:val="00850346"/>
    <w:rsid w:val="008523C0"/>
    <w:rsid w:val="00852C7E"/>
    <w:rsid w:val="00853F2A"/>
    <w:rsid w:val="00855A9C"/>
    <w:rsid w:val="00856435"/>
    <w:rsid w:val="00857657"/>
    <w:rsid w:val="00857A00"/>
    <w:rsid w:val="00857C62"/>
    <w:rsid w:val="00862E29"/>
    <w:rsid w:val="008638DF"/>
    <w:rsid w:val="00863A2E"/>
    <w:rsid w:val="0086487F"/>
    <w:rsid w:val="00864AB9"/>
    <w:rsid w:val="008655DB"/>
    <w:rsid w:val="00865CE1"/>
    <w:rsid w:val="00866370"/>
    <w:rsid w:val="008675E2"/>
    <w:rsid w:val="00867D9A"/>
    <w:rsid w:val="008704CA"/>
    <w:rsid w:val="00871E8F"/>
    <w:rsid w:val="008729F5"/>
    <w:rsid w:val="00872C91"/>
    <w:rsid w:val="00873800"/>
    <w:rsid w:val="00875169"/>
    <w:rsid w:val="008759CB"/>
    <w:rsid w:val="0087744A"/>
    <w:rsid w:val="00877616"/>
    <w:rsid w:val="00877849"/>
    <w:rsid w:val="00880705"/>
    <w:rsid w:val="008815C1"/>
    <w:rsid w:val="008817D6"/>
    <w:rsid w:val="00881BBA"/>
    <w:rsid w:val="00885611"/>
    <w:rsid w:val="0088766E"/>
    <w:rsid w:val="00890A6A"/>
    <w:rsid w:val="008920C2"/>
    <w:rsid w:val="008922AF"/>
    <w:rsid w:val="00892C89"/>
    <w:rsid w:val="00893F56"/>
    <w:rsid w:val="00894656"/>
    <w:rsid w:val="00895EC9"/>
    <w:rsid w:val="00896121"/>
    <w:rsid w:val="00896C65"/>
    <w:rsid w:val="008A02FD"/>
    <w:rsid w:val="008A111F"/>
    <w:rsid w:val="008A19BD"/>
    <w:rsid w:val="008A285B"/>
    <w:rsid w:val="008A33FB"/>
    <w:rsid w:val="008A4408"/>
    <w:rsid w:val="008A45EB"/>
    <w:rsid w:val="008A498A"/>
    <w:rsid w:val="008A6788"/>
    <w:rsid w:val="008B293F"/>
    <w:rsid w:val="008B3143"/>
    <w:rsid w:val="008B4330"/>
    <w:rsid w:val="008B6947"/>
    <w:rsid w:val="008B69D4"/>
    <w:rsid w:val="008B7F65"/>
    <w:rsid w:val="008C1FF6"/>
    <w:rsid w:val="008C2C7B"/>
    <w:rsid w:val="008C3097"/>
    <w:rsid w:val="008C6C03"/>
    <w:rsid w:val="008C7FF6"/>
    <w:rsid w:val="008D0DA8"/>
    <w:rsid w:val="008D1105"/>
    <w:rsid w:val="008D1673"/>
    <w:rsid w:val="008D2781"/>
    <w:rsid w:val="008D361B"/>
    <w:rsid w:val="008D4CEE"/>
    <w:rsid w:val="008D5574"/>
    <w:rsid w:val="008D55E1"/>
    <w:rsid w:val="008D687B"/>
    <w:rsid w:val="008E00C6"/>
    <w:rsid w:val="008E021D"/>
    <w:rsid w:val="008E0F71"/>
    <w:rsid w:val="008E1A6C"/>
    <w:rsid w:val="008E2090"/>
    <w:rsid w:val="008E2CEB"/>
    <w:rsid w:val="008E54B4"/>
    <w:rsid w:val="008E5B28"/>
    <w:rsid w:val="008E5FB2"/>
    <w:rsid w:val="008E712B"/>
    <w:rsid w:val="008E7C26"/>
    <w:rsid w:val="008F21AB"/>
    <w:rsid w:val="008F557C"/>
    <w:rsid w:val="008F55E1"/>
    <w:rsid w:val="008F5A8D"/>
    <w:rsid w:val="008F5EC7"/>
    <w:rsid w:val="008F69A1"/>
    <w:rsid w:val="0090157B"/>
    <w:rsid w:val="0090262E"/>
    <w:rsid w:val="00902ABD"/>
    <w:rsid w:val="00902B43"/>
    <w:rsid w:val="00902E19"/>
    <w:rsid w:val="00904315"/>
    <w:rsid w:val="00904A7F"/>
    <w:rsid w:val="009051B0"/>
    <w:rsid w:val="00905400"/>
    <w:rsid w:val="0090671B"/>
    <w:rsid w:val="00906996"/>
    <w:rsid w:val="00907C81"/>
    <w:rsid w:val="00912926"/>
    <w:rsid w:val="00914AC9"/>
    <w:rsid w:val="00917370"/>
    <w:rsid w:val="009238C1"/>
    <w:rsid w:val="00924EB9"/>
    <w:rsid w:val="00925B17"/>
    <w:rsid w:val="009338E6"/>
    <w:rsid w:val="00933A16"/>
    <w:rsid w:val="009354A0"/>
    <w:rsid w:val="00936736"/>
    <w:rsid w:val="00936BE6"/>
    <w:rsid w:val="00941E25"/>
    <w:rsid w:val="00942C86"/>
    <w:rsid w:val="00944179"/>
    <w:rsid w:val="00945A5D"/>
    <w:rsid w:val="00945DA2"/>
    <w:rsid w:val="00950501"/>
    <w:rsid w:val="00951575"/>
    <w:rsid w:val="00957E21"/>
    <w:rsid w:val="00960191"/>
    <w:rsid w:val="009612A2"/>
    <w:rsid w:val="00965E55"/>
    <w:rsid w:val="00966A84"/>
    <w:rsid w:val="00966D26"/>
    <w:rsid w:val="00970862"/>
    <w:rsid w:val="00970B68"/>
    <w:rsid w:val="00970E76"/>
    <w:rsid w:val="0097179B"/>
    <w:rsid w:val="00971EFD"/>
    <w:rsid w:val="0097222D"/>
    <w:rsid w:val="009731CC"/>
    <w:rsid w:val="00975119"/>
    <w:rsid w:val="009763A5"/>
    <w:rsid w:val="009804C5"/>
    <w:rsid w:val="009809F2"/>
    <w:rsid w:val="00981362"/>
    <w:rsid w:val="0098166E"/>
    <w:rsid w:val="00981934"/>
    <w:rsid w:val="00981B35"/>
    <w:rsid w:val="00985F77"/>
    <w:rsid w:val="00993234"/>
    <w:rsid w:val="00993F10"/>
    <w:rsid w:val="00994BFE"/>
    <w:rsid w:val="00996BEE"/>
    <w:rsid w:val="009A0744"/>
    <w:rsid w:val="009A0750"/>
    <w:rsid w:val="009A10A4"/>
    <w:rsid w:val="009A381F"/>
    <w:rsid w:val="009A47CA"/>
    <w:rsid w:val="009A4BB9"/>
    <w:rsid w:val="009A649C"/>
    <w:rsid w:val="009A6E02"/>
    <w:rsid w:val="009B033B"/>
    <w:rsid w:val="009B0444"/>
    <w:rsid w:val="009B1251"/>
    <w:rsid w:val="009B2EBE"/>
    <w:rsid w:val="009B3D23"/>
    <w:rsid w:val="009B402A"/>
    <w:rsid w:val="009B6D6A"/>
    <w:rsid w:val="009B6FC9"/>
    <w:rsid w:val="009C1F73"/>
    <w:rsid w:val="009C2400"/>
    <w:rsid w:val="009C3535"/>
    <w:rsid w:val="009C353C"/>
    <w:rsid w:val="009C38D2"/>
    <w:rsid w:val="009C4B2B"/>
    <w:rsid w:val="009C50C2"/>
    <w:rsid w:val="009C613D"/>
    <w:rsid w:val="009C64E4"/>
    <w:rsid w:val="009C653E"/>
    <w:rsid w:val="009C7D08"/>
    <w:rsid w:val="009C7E50"/>
    <w:rsid w:val="009D00F1"/>
    <w:rsid w:val="009D2CC8"/>
    <w:rsid w:val="009D359D"/>
    <w:rsid w:val="009D50F1"/>
    <w:rsid w:val="009D7CCC"/>
    <w:rsid w:val="009D7FED"/>
    <w:rsid w:val="009E0F56"/>
    <w:rsid w:val="009E168A"/>
    <w:rsid w:val="009E3518"/>
    <w:rsid w:val="009E3EB2"/>
    <w:rsid w:val="009E4A91"/>
    <w:rsid w:val="009E4CD1"/>
    <w:rsid w:val="009E4E68"/>
    <w:rsid w:val="009E5993"/>
    <w:rsid w:val="009E5BBD"/>
    <w:rsid w:val="009E741B"/>
    <w:rsid w:val="009E781C"/>
    <w:rsid w:val="009E7E04"/>
    <w:rsid w:val="009F0411"/>
    <w:rsid w:val="009F17F0"/>
    <w:rsid w:val="009F1B8A"/>
    <w:rsid w:val="009F50D3"/>
    <w:rsid w:val="009F5A8E"/>
    <w:rsid w:val="009F5C27"/>
    <w:rsid w:val="00A007A1"/>
    <w:rsid w:val="00A00B4D"/>
    <w:rsid w:val="00A02DA7"/>
    <w:rsid w:val="00A02FC7"/>
    <w:rsid w:val="00A0321B"/>
    <w:rsid w:val="00A05277"/>
    <w:rsid w:val="00A055F5"/>
    <w:rsid w:val="00A05E46"/>
    <w:rsid w:val="00A0623A"/>
    <w:rsid w:val="00A06D96"/>
    <w:rsid w:val="00A0706A"/>
    <w:rsid w:val="00A07CB9"/>
    <w:rsid w:val="00A07DD3"/>
    <w:rsid w:val="00A11394"/>
    <w:rsid w:val="00A1201E"/>
    <w:rsid w:val="00A1227F"/>
    <w:rsid w:val="00A12935"/>
    <w:rsid w:val="00A13267"/>
    <w:rsid w:val="00A147E5"/>
    <w:rsid w:val="00A14BD1"/>
    <w:rsid w:val="00A15295"/>
    <w:rsid w:val="00A154D5"/>
    <w:rsid w:val="00A15B01"/>
    <w:rsid w:val="00A212C7"/>
    <w:rsid w:val="00A21653"/>
    <w:rsid w:val="00A22285"/>
    <w:rsid w:val="00A232C7"/>
    <w:rsid w:val="00A2503F"/>
    <w:rsid w:val="00A25A74"/>
    <w:rsid w:val="00A25ED2"/>
    <w:rsid w:val="00A260C0"/>
    <w:rsid w:val="00A2627C"/>
    <w:rsid w:val="00A27546"/>
    <w:rsid w:val="00A27CE3"/>
    <w:rsid w:val="00A30003"/>
    <w:rsid w:val="00A310FC"/>
    <w:rsid w:val="00A318E7"/>
    <w:rsid w:val="00A31B6D"/>
    <w:rsid w:val="00A31DA8"/>
    <w:rsid w:val="00A321C9"/>
    <w:rsid w:val="00A332FA"/>
    <w:rsid w:val="00A33F24"/>
    <w:rsid w:val="00A34F70"/>
    <w:rsid w:val="00A3523C"/>
    <w:rsid w:val="00A35389"/>
    <w:rsid w:val="00A36684"/>
    <w:rsid w:val="00A400F6"/>
    <w:rsid w:val="00A40994"/>
    <w:rsid w:val="00A40B69"/>
    <w:rsid w:val="00A414C7"/>
    <w:rsid w:val="00A42D0B"/>
    <w:rsid w:val="00A4300F"/>
    <w:rsid w:val="00A43131"/>
    <w:rsid w:val="00A46B8F"/>
    <w:rsid w:val="00A4720C"/>
    <w:rsid w:val="00A517C8"/>
    <w:rsid w:val="00A525F7"/>
    <w:rsid w:val="00A547A7"/>
    <w:rsid w:val="00A574CD"/>
    <w:rsid w:val="00A62054"/>
    <w:rsid w:val="00A63E2B"/>
    <w:rsid w:val="00A70D80"/>
    <w:rsid w:val="00A70EB4"/>
    <w:rsid w:val="00A71C1F"/>
    <w:rsid w:val="00A754A3"/>
    <w:rsid w:val="00A755AB"/>
    <w:rsid w:val="00A7566F"/>
    <w:rsid w:val="00A75C6A"/>
    <w:rsid w:val="00A76CC5"/>
    <w:rsid w:val="00A80B57"/>
    <w:rsid w:val="00A82450"/>
    <w:rsid w:val="00A82C00"/>
    <w:rsid w:val="00A86416"/>
    <w:rsid w:val="00A87153"/>
    <w:rsid w:val="00A91451"/>
    <w:rsid w:val="00A91C03"/>
    <w:rsid w:val="00A923E7"/>
    <w:rsid w:val="00A92403"/>
    <w:rsid w:val="00A92C7A"/>
    <w:rsid w:val="00A93CF1"/>
    <w:rsid w:val="00A94E3E"/>
    <w:rsid w:val="00A957C7"/>
    <w:rsid w:val="00A95F7F"/>
    <w:rsid w:val="00AA07BD"/>
    <w:rsid w:val="00AA0D95"/>
    <w:rsid w:val="00AA21F4"/>
    <w:rsid w:val="00AA2CFA"/>
    <w:rsid w:val="00AA3658"/>
    <w:rsid w:val="00AA3721"/>
    <w:rsid w:val="00AA3DE6"/>
    <w:rsid w:val="00AA45AE"/>
    <w:rsid w:val="00AA4E6F"/>
    <w:rsid w:val="00AA5082"/>
    <w:rsid w:val="00AA558F"/>
    <w:rsid w:val="00AA55C9"/>
    <w:rsid w:val="00AA5934"/>
    <w:rsid w:val="00AA5BE2"/>
    <w:rsid w:val="00AA6B83"/>
    <w:rsid w:val="00AA741C"/>
    <w:rsid w:val="00AB2175"/>
    <w:rsid w:val="00AB2789"/>
    <w:rsid w:val="00AB38E9"/>
    <w:rsid w:val="00AB3AE9"/>
    <w:rsid w:val="00AB4A57"/>
    <w:rsid w:val="00AB7813"/>
    <w:rsid w:val="00AC10FA"/>
    <w:rsid w:val="00AC1417"/>
    <w:rsid w:val="00AC1659"/>
    <w:rsid w:val="00AC22AE"/>
    <w:rsid w:val="00AC41A4"/>
    <w:rsid w:val="00AC4965"/>
    <w:rsid w:val="00AC56D7"/>
    <w:rsid w:val="00AC5DE4"/>
    <w:rsid w:val="00AD00DA"/>
    <w:rsid w:val="00AD012B"/>
    <w:rsid w:val="00AD0297"/>
    <w:rsid w:val="00AD0669"/>
    <w:rsid w:val="00AD103F"/>
    <w:rsid w:val="00AD1679"/>
    <w:rsid w:val="00AD52E0"/>
    <w:rsid w:val="00AD6073"/>
    <w:rsid w:val="00AE07F9"/>
    <w:rsid w:val="00AE1D3F"/>
    <w:rsid w:val="00AE2AF1"/>
    <w:rsid w:val="00AE368F"/>
    <w:rsid w:val="00AE4082"/>
    <w:rsid w:val="00AE47D4"/>
    <w:rsid w:val="00AE6682"/>
    <w:rsid w:val="00AF121B"/>
    <w:rsid w:val="00AF12D4"/>
    <w:rsid w:val="00AF37D1"/>
    <w:rsid w:val="00AF3A73"/>
    <w:rsid w:val="00AF41D4"/>
    <w:rsid w:val="00AF4475"/>
    <w:rsid w:val="00AF4582"/>
    <w:rsid w:val="00AF51B3"/>
    <w:rsid w:val="00AF61B5"/>
    <w:rsid w:val="00AF6338"/>
    <w:rsid w:val="00AF6B09"/>
    <w:rsid w:val="00AF6EFB"/>
    <w:rsid w:val="00AF78B4"/>
    <w:rsid w:val="00B005F5"/>
    <w:rsid w:val="00B02070"/>
    <w:rsid w:val="00B03961"/>
    <w:rsid w:val="00B03B8D"/>
    <w:rsid w:val="00B045E6"/>
    <w:rsid w:val="00B06E3F"/>
    <w:rsid w:val="00B107B9"/>
    <w:rsid w:val="00B116FB"/>
    <w:rsid w:val="00B11CB5"/>
    <w:rsid w:val="00B12915"/>
    <w:rsid w:val="00B143C0"/>
    <w:rsid w:val="00B148B8"/>
    <w:rsid w:val="00B15045"/>
    <w:rsid w:val="00B17B4A"/>
    <w:rsid w:val="00B17EDA"/>
    <w:rsid w:val="00B21983"/>
    <w:rsid w:val="00B2325B"/>
    <w:rsid w:val="00B24A16"/>
    <w:rsid w:val="00B25BF6"/>
    <w:rsid w:val="00B262C3"/>
    <w:rsid w:val="00B2651A"/>
    <w:rsid w:val="00B26893"/>
    <w:rsid w:val="00B26CBC"/>
    <w:rsid w:val="00B274F8"/>
    <w:rsid w:val="00B30D7A"/>
    <w:rsid w:val="00B3307D"/>
    <w:rsid w:val="00B33DF8"/>
    <w:rsid w:val="00B3449F"/>
    <w:rsid w:val="00B35DDF"/>
    <w:rsid w:val="00B35E3A"/>
    <w:rsid w:val="00B3640E"/>
    <w:rsid w:val="00B36F68"/>
    <w:rsid w:val="00B40058"/>
    <w:rsid w:val="00B4075A"/>
    <w:rsid w:val="00B41975"/>
    <w:rsid w:val="00B42368"/>
    <w:rsid w:val="00B42467"/>
    <w:rsid w:val="00B42C66"/>
    <w:rsid w:val="00B4313D"/>
    <w:rsid w:val="00B436B0"/>
    <w:rsid w:val="00B43ACE"/>
    <w:rsid w:val="00B43B10"/>
    <w:rsid w:val="00B44271"/>
    <w:rsid w:val="00B449AA"/>
    <w:rsid w:val="00B456A7"/>
    <w:rsid w:val="00B47E81"/>
    <w:rsid w:val="00B52DB3"/>
    <w:rsid w:val="00B5339B"/>
    <w:rsid w:val="00B5355A"/>
    <w:rsid w:val="00B53DFE"/>
    <w:rsid w:val="00B55515"/>
    <w:rsid w:val="00B563CA"/>
    <w:rsid w:val="00B60155"/>
    <w:rsid w:val="00B6021D"/>
    <w:rsid w:val="00B6129C"/>
    <w:rsid w:val="00B61A14"/>
    <w:rsid w:val="00B62077"/>
    <w:rsid w:val="00B6268C"/>
    <w:rsid w:val="00B6330B"/>
    <w:rsid w:val="00B63543"/>
    <w:rsid w:val="00B645B0"/>
    <w:rsid w:val="00B656E6"/>
    <w:rsid w:val="00B65EAF"/>
    <w:rsid w:val="00B701A3"/>
    <w:rsid w:val="00B73C0F"/>
    <w:rsid w:val="00B74D26"/>
    <w:rsid w:val="00B74F3F"/>
    <w:rsid w:val="00B753D2"/>
    <w:rsid w:val="00B7608B"/>
    <w:rsid w:val="00B76D10"/>
    <w:rsid w:val="00B77D97"/>
    <w:rsid w:val="00B8064D"/>
    <w:rsid w:val="00B9020E"/>
    <w:rsid w:val="00B912F0"/>
    <w:rsid w:val="00B91423"/>
    <w:rsid w:val="00B91C45"/>
    <w:rsid w:val="00B93533"/>
    <w:rsid w:val="00B93AD4"/>
    <w:rsid w:val="00B93AED"/>
    <w:rsid w:val="00B94B27"/>
    <w:rsid w:val="00B95C50"/>
    <w:rsid w:val="00BA086F"/>
    <w:rsid w:val="00BA2FAC"/>
    <w:rsid w:val="00BA5222"/>
    <w:rsid w:val="00BA5311"/>
    <w:rsid w:val="00BA6D6F"/>
    <w:rsid w:val="00BA702A"/>
    <w:rsid w:val="00BA7682"/>
    <w:rsid w:val="00BA7805"/>
    <w:rsid w:val="00BB26FB"/>
    <w:rsid w:val="00BB4AB2"/>
    <w:rsid w:val="00BB5096"/>
    <w:rsid w:val="00BB7122"/>
    <w:rsid w:val="00BB75DE"/>
    <w:rsid w:val="00BB7726"/>
    <w:rsid w:val="00BB7742"/>
    <w:rsid w:val="00BB79B4"/>
    <w:rsid w:val="00BB7C23"/>
    <w:rsid w:val="00BB7C75"/>
    <w:rsid w:val="00BC1685"/>
    <w:rsid w:val="00BC2525"/>
    <w:rsid w:val="00BC2771"/>
    <w:rsid w:val="00BC2E3F"/>
    <w:rsid w:val="00BC489F"/>
    <w:rsid w:val="00BD0C2A"/>
    <w:rsid w:val="00BD1317"/>
    <w:rsid w:val="00BD23F3"/>
    <w:rsid w:val="00BD35CC"/>
    <w:rsid w:val="00BD466C"/>
    <w:rsid w:val="00BD589A"/>
    <w:rsid w:val="00BD6802"/>
    <w:rsid w:val="00BD6EA8"/>
    <w:rsid w:val="00BD7080"/>
    <w:rsid w:val="00BE0A54"/>
    <w:rsid w:val="00BE1044"/>
    <w:rsid w:val="00BE269F"/>
    <w:rsid w:val="00BE2A44"/>
    <w:rsid w:val="00BF05E4"/>
    <w:rsid w:val="00BF07B6"/>
    <w:rsid w:val="00BF1929"/>
    <w:rsid w:val="00BF1BB5"/>
    <w:rsid w:val="00BF1D5F"/>
    <w:rsid w:val="00BF25B0"/>
    <w:rsid w:val="00BF2DAC"/>
    <w:rsid w:val="00BF4C1C"/>
    <w:rsid w:val="00BF58F8"/>
    <w:rsid w:val="00BF6750"/>
    <w:rsid w:val="00C02C85"/>
    <w:rsid w:val="00C02DC8"/>
    <w:rsid w:val="00C03006"/>
    <w:rsid w:val="00C05097"/>
    <w:rsid w:val="00C07BB0"/>
    <w:rsid w:val="00C10C7C"/>
    <w:rsid w:val="00C11528"/>
    <w:rsid w:val="00C12042"/>
    <w:rsid w:val="00C12518"/>
    <w:rsid w:val="00C1364C"/>
    <w:rsid w:val="00C140C6"/>
    <w:rsid w:val="00C1479A"/>
    <w:rsid w:val="00C1516D"/>
    <w:rsid w:val="00C15986"/>
    <w:rsid w:val="00C20799"/>
    <w:rsid w:val="00C22D31"/>
    <w:rsid w:val="00C22E05"/>
    <w:rsid w:val="00C23831"/>
    <w:rsid w:val="00C23A4C"/>
    <w:rsid w:val="00C250C4"/>
    <w:rsid w:val="00C251C1"/>
    <w:rsid w:val="00C253C3"/>
    <w:rsid w:val="00C3099B"/>
    <w:rsid w:val="00C31100"/>
    <w:rsid w:val="00C3350D"/>
    <w:rsid w:val="00C357C7"/>
    <w:rsid w:val="00C40CB7"/>
    <w:rsid w:val="00C4111B"/>
    <w:rsid w:val="00C416CC"/>
    <w:rsid w:val="00C46EB1"/>
    <w:rsid w:val="00C47DB8"/>
    <w:rsid w:val="00C5041D"/>
    <w:rsid w:val="00C504AE"/>
    <w:rsid w:val="00C52611"/>
    <w:rsid w:val="00C52E2A"/>
    <w:rsid w:val="00C570BB"/>
    <w:rsid w:val="00C571D7"/>
    <w:rsid w:val="00C60420"/>
    <w:rsid w:val="00C605B2"/>
    <w:rsid w:val="00C608A8"/>
    <w:rsid w:val="00C62019"/>
    <w:rsid w:val="00C63CE7"/>
    <w:rsid w:val="00C6549E"/>
    <w:rsid w:val="00C65BCF"/>
    <w:rsid w:val="00C71DBC"/>
    <w:rsid w:val="00C7238D"/>
    <w:rsid w:val="00C72922"/>
    <w:rsid w:val="00C72AD4"/>
    <w:rsid w:val="00C72D84"/>
    <w:rsid w:val="00C7322B"/>
    <w:rsid w:val="00C73DAE"/>
    <w:rsid w:val="00C74E8A"/>
    <w:rsid w:val="00C75B6A"/>
    <w:rsid w:val="00C778FD"/>
    <w:rsid w:val="00C8041B"/>
    <w:rsid w:val="00C82F7D"/>
    <w:rsid w:val="00C83C31"/>
    <w:rsid w:val="00C83CF5"/>
    <w:rsid w:val="00C840FF"/>
    <w:rsid w:val="00C84886"/>
    <w:rsid w:val="00C852D0"/>
    <w:rsid w:val="00C85390"/>
    <w:rsid w:val="00C857DD"/>
    <w:rsid w:val="00C86240"/>
    <w:rsid w:val="00C873A6"/>
    <w:rsid w:val="00C91145"/>
    <w:rsid w:val="00C92DB4"/>
    <w:rsid w:val="00C93473"/>
    <w:rsid w:val="00C93E14"/>
    <w:rsid w:val="00C94C52"/>
    <w:rsid w:val="00C96E5C"/>
    <w:rsid w:val="00C975A7"/>
    <w:rsid w:val="00C97FB8"/>
    <w:rsid w:val="00CA0259"/>
    <w:rsid w:val="00CA4462"/>
    <w:rsid w:val="00CA4AF8"/>
    <w:rsid w:val="00CA64F8"/>
    <w:rsid w:val="00CB0954"/>
    <w:rsid w:val="00CB3EAA"/>
    <w:rsid w:val="00CB582A"/>
    <w:rsid w:val="00CB5C83"/>
    <w:rsid w:val="00CB7DC0"/>
    <w:rsid w:val="00CC0892"/>
    <w:rsid w:val="00CC1F8B"/>
    <w:rsid w:val="00CC2028"/>
    <w:rsid w:val="00CC3B9E"/>
    <w:rsid w:val="00CC4C1F"/>
    <w:rsid w:val="00CC6549"/>
    <w:rsid w:val="00CC6B3F"/>
    <w:rsid w:val="00CC6F21"/>
    <w:rsid w:val="00CC7835"/>
    <w:rsid w:val="00CD07ED"/>
    <w:rsid w:val="00CD0AD7"/>
    <w:rsid w:val="00CD0C0E"/>
    <w:rsid w:val="00CD2BA9"/>
    <w:rsid w:val="00CD31C7"/>
    <w:rsid w:val="00CE1D9C"/>
    <w:rsid w:val="00CE4123"/>
    <w:rsid w:val="00CE48CC"/>
    <w:rsid w:val="00CE4B6B"/>
    <w:rsid w:val="00CE68B1"/>
    <w:rsid w:val="00CF0B26"/>
    <w:rsid w:val="00CF312D"/>
    <w:rsid w:val="00CF3B72"/>
    <w:rsid w:val="00CF6A59"/>
    <w:rsid w:val="00D0082D"/>
    <w:rsid w:val="00D00B42"/>
    <w:rsid w:val="00D018A3"/>
    <w:rsid w:val="00D03482"/>
    <w:rsid w:val="00D03848"/>
    <w:rsid w:val="00D047AB"/>
    <w:rsid w:val="00D04F61"/>
    <w:rsid w:val="00D05970"/>
    <w:rsid w:val="00D066F2"/>
    <w:rsid w:val="00D10460"/>
    <w:rsid w:val="00D10996"/>
    <w:rsid w:val="00D12A6F"/>
    <w:rsid w:val="00D141B4"/>
    <w:rsid w:val="00D1539F"/>
    <w:rsid w:val="00D15DB2"/>
    <w:rsid w:val="00D16103"/>
    <w:rsid w:val="00D1695D"/>
    <w:rsid w:val="00D17110"/>
    <w:rsid w:val="00D17D9B"/>
    <w:rsid w:val="00D20334"/>
    <w:rsid w:val="00D2054B"/>
    <w:rsid w:val="00D208DF"/>
    <w:rsid w:val="00D20A85"/>
    <w:rsid w:val="00D211BA"/>
    <w:rsid w:val="00D212A1"/>
    <w:rsid w:val="00D21527"/>
    <w:rsid w:val="00D216A4"/>
    <w:rsid w:val="00D22E3C"/>
    <w:rsid w:val="00D23594"/>
    <w:rsid w:val="00D2472F"/>
    <w:rsid w:val="00D24A37"/>
    <w:rsid w:val="00D2632F"/>
    <w:rsid w:val="00D278D4"/>
    <w:rsid w:val="00D3081F"/>
    <w:rsid w:val="00D30D13"/>
    <w:rsid w:val="00D3442E"/>
    <w:rsid w:val="00D3515E"/>
    <w:rsid w:val="00D3520D"/>
    <w:rsid w:val="00D352BB"/>
    <w:rsid w:val="00D36C50"/>
    <w:rsid w:val="00D37B1C"/>
    <w:rsid w:val="00D40F10"/>
    <w:rsid w:val="00D410F1"/>
    <w:rsid w:val="00D41947"/>
    <w:rsid w:val="00D41EB4"/>
    <w:rsid w:val="00D446F5"/>
    <w:rsid w:val="00D462D7"/>
    <w:rsid w:val="00D465E4"/>
    <w:rsid w:val="00D503E7"/>
    <w:rsid w:val="00D56238"/>
    <w:rsid w:val="00D56347"/>
    <w:rsid w:val="00D5643C"/>
    <w:rsid w:val="00D564B5"/>
    <w:rsid w:val="00D56A81"/>
    <w:rsid w:val="00D56DB1"/>
    <w:rsid w:val="00D57EAE"/>
    <w:rsid w:val="00D609E0"/>
    <w:rsid w:val="00D62AA1"/>
    <w:rsid w:val="00D62D05"/>
    <w:rsid w:val="00D638F3"/>
    <w:rsid w:val="00D639CB"/>
    <w:rsid w:val="00D646BA"/>
    <w:rsid w:val="00D657BE"/>
    <w:rsid w:val="00D712D3"/>
    <w:rsid w:val="00D763E8"/>
    <w:rsid w:val="00D77ECE"/>
    <w:rsid w:val="00D8170B"/>
    <w:rsid w:val="00D818E5"/>
    <w:rsid w:val="00D86148"/>
    <w:rsid w:val="00D864CB"/>
    <w:rsid w:val="00D87849"/>
    <w:rsid w:val="00D87977"/>
    <w:rsid w:val="00D87BE9"/>
    <w:rsid w:val="00D902C2"/>
    <w:rsid w:val="00D90B1D"/>
    <w:rsid w:val="00D90B3A"/>
    <w:rsid w:val="00D93658"/>
    <w:rsid w:val="00D95CBA"/>
    <w:rsid w:val="00D95E3F"/>
    <w:rsid w:val="00D96326"/>
    <w:rsid w:val="00D96B99"/>
    <w:rsid w:val="00D97044"/>
    <w:rsid w:val="00DA1589"/>
    <w:rsid w:val="00DA3222"/>
    <w:rsid w:val="00DA5CAB"/>
    <w:rsid w:val="00DA5CCB"/>
    <w:rsid w:val="00DA76BE"/>
    <w:rsid w:val="00DA77C7"/>
    <w:rsid w:val="00DB1620"/>
    <w:rsid w:val="00DB31CC"/>
    <w:rsid w:val="00DB5C49"/>
    <w:rsid w:val="00DC0024"/>
    <w:rsid w:val="00DC2C2E"/>
    <w:rsid w:val="00DC2DC1"/>
    <w:rsid w:val="00DC2FA8"/>
    <w:rsid w:val="00DC3545"/>
    <w:rsid w:val="00DC3795"/>
    <w:rsid w:val="00DC37BF"/>
    <w:rsid w:val="00DC3C4C"/>
    <w:rsid w:val="00DC5BE2"/>
    <w:rsid w:val="00DD0985"/>
    <w:rsid w:val="00DD26AC"/>
    <w:rsid w:val="00DD5C8A"/>
    <w:rsid w:val="00DD79FD"/>
    <w:rsid w:val="00DD7DDA"/>
    <w:rsid w:val="00DE038D"/>
    <w:rsid w:val="00DE2EB1"/>
    <w:rsid w:val="00DE38FE"/>
    <w:rsid w:val="00DE3D8A"/>
    <w:rsid w:val="00DE3F1E"/>
    <w:rsid w:val="00DE4EB5"/>
    <w:rsid w:val="00DE53B8"/>
    <w:rsid w:val="00DF11CA"/>
    <w:rsid w:val="00DF1DB0"/>
    <w:rsid w:val="00DF3CF1"/>
    <w:rsid w:val="00DF53F0"/>
    <w:rsid w:val="00DF655C"/>
    <w:rsid w:val="00DF6A33"/>
    <w:rsid w:val="00E010A2"/>
    <w:rsid w:val="00E0289E"/>
    <w:rsid w:val="00E06354"/>
    <w:rsid w:val="00E0706B"/>
    <w:rsid w:val="00E07629"/>
    <w:rsid w:val="00E1091E"/>
    <w:rsid w:val="00E10D5F"/>
    <w:rsid w:val="00E110FF"/>
    <w:rsid w:val="00E1130C"/>
    <w:rsid w:val="00E11B46"/>
    <w:rsid w:val="00E1211F"/>
    <w:rsid w:val="00E12951"/>
    <w:rsid w:val="00E12E54"/>
    <w:rsid w:val="00E1776E"/>
    <w:rsid w:val="00E21E89"/>
    <w:rsid w:val="00E23235"/>
    <w:rsid w:val="00E232DC"/>
    <w:rsid w:val="00E24DB4"/>
    <w:rsid w:val="00E252B7"/>
    <w:rsid w:val="00E2607D"/>
    <w:rsid w:val="00E26BB4"/>
    <w:rsid w:val="00E27DC1"/>
    <w:rsid w:val="00E31076"/>
    <w:rsid w:val="00E31243"/>
    <w:rsid w:val="00E346B1"/>
    <w:rsid w:val="00E34997"/>
    <w:rsid w:val="00E351B7"/>
    <w:rsid w:val="00E37763"/>
    <w:rsid w:val="00E37FF0"/>
    <w:rsid w:val="00E417C1"/>
    <w:rsid w:val="00E41B94"/>
    <w:rsid w:val="00E434A9"/>
    <w:rsid w:val="00E44353"/>
    <w:rsid w:val="00E46DC6"/>
    <w:rsid w:val="00E46FC2"/>
    <w:rsid w:val="00E5253A"/>
    <w:rsid w:val="00E53263"/>
    <w:rsid w:val="00E535DB"/>
    <w:rsid w:val="00E55F32"/>
    <w:rsid w:val="00E56498"/>
    <w:rsid w:val="00E56D0C"/>
    <w:rsid w:val="00E60251"/>
    <w:rsid w:val="00E61076"/>
    <w:rsid w:val="00E61E09"/>
    <w:rsid w:val="00E61F28"/>
    <w:rsid w:val="00E62B8E"/>
    <w:rsid w:val="00E62D46"/>
    <w:rsid w:val="00E642DF"/>
    <w:rsid w:val="00E6555B"/>
    <w:rsid w:val="00E65B5A"/>
    <w:rsid w:val="00E65E0C"/>
    <w:rsid w:val="00E673E7"/>
    <w:rsid w:val="00E67745"/>
    <w:rsid w:val="00E721DD"/>
    <w:rsid w:val="00E730A5"/>
    <w:rsid w:val="00E73F98"/>
    <w:rsid w:val="00E75989"/>
    <w:rsid w:val="00E76BFA"/>
    <w:rsid w:val="00E776E8"/>
    <w:rsid w:val="00E80349"/>
    <w:rsid w:val="00E8046C"/>
    <w:rsid w:val="00E839C7"/>
    <w:rsid w:val="00E843C3"/>
    <w:rsid w:val="00E84B56"/>
    <w:rsid w:val="00E84EE9"/>
    <w:rsid w:val="00E8557E"/>
    <w:rsid w:val="00E85D9B"/>
    <w:rsid w:val="00E86450"/>
    <w:rsid w:val="00E86905"/>
    <w:rsid w:val="00E90428"/>
    <w:rsid w:val="00E90974"/>
    <w:rsid w:val="00E9292A"/>
    <w:rsid w:val="00E92952"/>
    <w:rsid w:val="00E92CA8"/>
    <w:rsid w:val="00E94CF7"/>
    <w:rsid w:val="00E9639C"/>
    <w:rsid w:val="00E97817"/>
    <w:rsid w:val="00EA0E3A"/>
    <w:rsid w:val="00EA1042"/>
    <w:rsid w:val="00EA37DE"/>
    <w:rsid w:val="00EA5F35"/>
    <w:rsid w:val="00EA62FA"/>
    <w:rsid w:val="00EB0063"/>
    <w:rsid w:val="00EB0DFD"/>
    <w:rsid w:val="00EB134C"/>
    <w:rsid w:val="00EB1AC4"/>
    <w:rsid w:val="00EB2196"/>
    <w:rsid w:val="00EB2896"/>
    <w:rsid w:val="00EB2A61"/>
    <w:rsid w:val="00EB2EE2"/>
    <w:rsid w:val="00EB45C1"/>
    <w:rsid w:val="00EB6030"/>
    <w:rsid w:val="00EB6561"/>
    <w:rsid w:val="00EB6E27"/>
    <w:rsid w:val="00EB717C"/>
    <w:rsid w:val="00EC1BD6"/>
    <w:rsid w:val="00EC3C1F"/>
    <w:rsid w:val="00EC425E"/>
    <w:rsid w:val="00EC626D"/>
    <w:rsid w:val="00ED12FA"/>
    <w:rsid w:val="00ED18A7"/>
    <w:rsid w:val="00ED30DD"/>
    <w:rsid w:val="00ED3305"/>
    <w:rsid w:val="00ED38A0"/>
    <w:rsid w:val="00ED462F"/>
    <w:rsid w:val="00ED7BE7"/>
    <w:rsid w:val="00ED7E50"/>
    <w:rsid w:val="00EE0D74"/>
    <w:rsid w:val="00EE245A"/>
    <w:rsid w:val="00EF0B16"/>
    <w:rsid w:val="00EF1FF5"/>
    <w:rsid w:val="00EF2B74"/>
    <w:rsid w:val="00EF3430"/>
    <w:rsid w:val="00EF55E3"/>
    <w:rsid w:val="00EF5AE3"/>
    <w:rsid w:val="00EF5DBA"/>
    <w:rsid w:val="00EF6186"/>
    <w:rsid w:val="00EF6B62"/>
    <w:rsid w:val="00F02285"/>
    <w:rsid w:val="00F02937"/>
    <w:rsid w:val="00F038C3"/>
    <w:rsid w:val="00F03BBE"/>
    <w:rsid w:val="00F05681"/>
    <w:rsid w:val="00F0583E"/>
    <w:rsid w:val="00F0616A"/>
    <w:rsid w:val="00F0744F"/>
    <w:rsid w:val="00F0758C"/>
    <w:rsid w:val="00F11442"/>
    <w:rsid w:val="00F12C7D"/>
    <w:rsid w:val="00F1305D"/>
    <w:rsid w:val="00F14930"/>
    <w:rsid w:val="00F158A7"/>
    <w:rsid w:val="00F15F4D"/>
    <w:rsid w:val="00F15FDE"/>
    <w:rsid w:val="00F160A1"/>
    <w:rsid w:val="00F17ED4"/>
    <w:rsid w:val="00F21083"/>
    <w:rsid w:val="00F21E96"/>
    <w:rsid w:val="00F233B4"/>
    <w:rsid w:val="00F23C7F"/>
    <w:rsid w:val="00F25F6B"/>
    <w:rsid w:val="00F26080"/>
    <w:rsid w:val="00F26581"/>
    <w:rsid w:val="00F3015A"/>
    <w:rsid w:val="00F31E55"/>
    <w:rsid w:val="00F33547"/>
    <w:rsid w:val="00F35743"/>
    <w:rsid w:val="00F36C33"/>
    <w:rsid w:val="00F376C2"/>
    <w:rsid w:val="00F40F93"/>
    <w:rsid w:val="00F44FB4"/>
    <w:rsid w:val="00F4501A"/>
    <w:rsid w:val="00F50A8A"/>
    <w:rsid w:val="00F52867"/>
    <w:rsid w:val="00F532BA"/>
    <w:rsid w:val="00F62E66"/>
    <w:rsid w:val="00F649FE"/>
    <w:rsid w:val="00F65521"/>
    <w:rsid w:val="00F65C91"/>
    <w:rsid w:val="00F6619A"/>
    <w:rsid w:val="00F7178F"/>
    <w:rsid w:val="00F75238"/>
    <w:rsid w:val="00F80D0B"/>
    <w:rsid w:val="00F81FD2"/>
    <w:rsid w:val="00F822C5"/>
    <w:rsid w:val="00F82383"/>
    <w:rsid w:val="00F828C5"/>
    <w:rsid w:val="00F83169"/>
    <w:rsid w:val="00F843DD"/>
    <w:rsid w:val="00F84775"/>
    <w:rsid w:val="00F854C5"/>
    <w:rsid w:val="00F866A4"/>
    <w:rsid w:val="00F879B8"/>
    <w:rsid w:val="00F91F19"/>
    <w:rsid w:val="00F91FC2"/>
    <w:rsid w:val="00F92BD0"/>
    <w:rsid w:val="00F93298"/>
    <w:rsid w:val="00F9617A"/>
    <w:rsid w:val="00FA033B"/>
    <w:rsid w:val="00FA1578"/>
    <w:rsid w:val="00FA2B84"/>
    <w:rsid w:val="00FA3E1E"/>
    <w:rsid w:val="00FA46CD"/>
    <w:rsid w:val="00FA5FD6"/>
    <w:rsid w:val="00FB1089"/>
    <w:rsid w:val="00FB1A7C"/>
    <w:rsid w:val="00FB3022"/>
    <w:rsid w:val="00FB4094"/>
    <w:rsid w:val="00FB5C2A"/>
    <w:rsid w:val="00FB6203"/>
    <w:rsid w:val="00FB7776"/>
    <w:rsid w:val="00FC161F"/>
    <w:rsid w:val="00FC2186"/>
    <w:rsid w:val="00FC2DFC"/>
    <w:rsid w:val="00FC603E"/>
    <w:rsid w:val="00FC6BA9"/>
    <w:rsid w:val="00FD0B00"/>
    <w:rsid w:val="00FD10D5"/>
    <w:rsid w:val="00FD1D28"/>
    <w:rsid w:val="00FD2AD4"/>
    <w:rsid w:val="00FD4B7E"/>
    <w:rsid w:val="00FD4D1B"/>
    <w:rsid w:val="00FD56A0"/>
    <w:rsid w:val="00FD5C97"/>
    <w:rsid w:val="00FD7498"/>
    <w:rsid w:val="00FE02BD"/>
    <w:rsid w:val="00FE3245"/>
    <w:rsid w:val="00FE4482"/>
    <w:rsid w:val="00FE4DF2"/>
    <w:rsid w:val="00FE6E43"/>
    <w:rsid w:val="00FF0561"/>
    <w:rsid w:val="00FF1219"/>
    <w:rsid w:val="00FF1F15"/>
    <w:rsid w:val="00FF4E41"/>
    <w:rsid w:val="00FF5798"/>
    <w:rsid w:val="00FF616D"/>
    <w:rsid w:val="00FF6764"/>
    <w:rsid w:val="00FF6791"/>
    <w:rsid w:val="00FF708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FC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238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1404">
    <w:name w:val="rvts2_31404"/>
    <w:basedOn w:val="a0"/>
    <w:rsid w:val="00FC2DFC"/>
  </w:style>
  <w:style w:type="character" w:customStyle="1" w:styleId="apple-converted-space">
    <w:name w:val="apple-converted-space"/>
    <w:basedOn w:val="a0"/>
    <w:rsid w:val="00FC2DFC"/>
  </w:style>
  <w:style w:type="character" w:customStyle="1" w:styleId="rvts531404">
    <w:name w:val="rvts5_31404"/>
    <w:basedOn w:val="a0"/>
    <w:rsid w:val="00FC2DFC"/>
  </w:style>
  <w:style w:type="paragraph" w:styleId="HTML">
    <w:name w:val="HTML Preformatted"/>
    <w:basedOn w:val="a"/>
    <w:link w:val="HTML0"/>
    <w:uiPriority w:val="99"/>
    <w:unhideWhenUsed/>
    <w:rsid w:val="00FC2D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C2DFC"/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F447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F4475"/>
    <w:rPr>
      <w:b/>
      <w:bCs/>
    </w:rPr>
  </w:style>
  <w:style w:type="character" w:styleId="a5">
    <w:name w:val="Emphasis"/>
    <w:basedOn w:val="a0"/>
    <w:uiPriority w:val="20"/>
    <w:qFormat/>
    <w:rsid w:val="00AF4475"/>
    <w:rPr>
      <w:i/>
      <w:iCs/>
    </w:rPr>
  </w:style>
  <w:style w:type="paragraph" w:customStyle="1" w:styleId="tkTekst">
    <w:name w:val="_Текст обычный (tkTekst)"/>
    <w:basedOn w:val="a"/>
    <w:rsid w:val="00FF056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7D22B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17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17E5"/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38C1"/>
    <w:rPr>
      <w:rFonts w:eastAsia="Times New Roman"/>
      <w:b/>
      <w:bCs/>
      <w:color w:val="auto"/>
      <w:sz w:val="36"/>
      <w:szCs w:val="36"/>
      <w:lang w:eastAsia="ru-RU"/>
    </w:rPr>
  </w:style>
  <w:style w:type="paragraph" w:customStyle="1" w:styleId="info">
    <w:name w:val="info"/>
    <w:basedOn w:val="a"/>
    <w:rsid w:val="009238C1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9238C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25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FC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238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1404">
    <w:name w:val="rvts2_31404"/>
    <w:basedOn w:val="a0"/>
    <w:rsid w:val="00FC2DFC"/>
  </w:style>
  <w:style w:type="character" w:customStyle="1" w:styleId="apple-converted-space">
    <w:name w:val="apple-converted-space"/>
    <w:basedOn w:val="a0"/>
    <w:rsid w:val="00FC2DFC"/>
  </w:style>
  <w:style w:type="character" w:customStyle="1" w:styleId="rvts531404">
    <w:name w:val="rvts5_31404"/>
    <w:basedOn w:val="a0"/>
    <w:rsid w:val="00FC2DFC"/>
  </w:style>
  <w:style w:type="paragraph" w:styleId="HTML">
    <w:name w:val="HTML Preformatted"/>
    <w:basedOn w:val="a"/>
    <w:link w:val="HTML0"/>
    <w:uiPriority w:val="99"/>
    <w:unhideWhenUsed/>
    <w:rsid w:val="00FC2D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C2DFC"/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F447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F4475"/>
    <w:rPr>
      <w:b/>
      <w:bCs/>
    </w:rPr>
  </w:style>
  <w:style w:type="character" w:styleId="a5">
    <w:name w:val="Emphasis"/>
    <w:basedOn w:val="a0"/>
    <w:uiPriority w:val="20"/>
    <w:qFormat/>
    <w:rsid w:val="00AF4475"/>
    <w:rPr>
      <w:i/>
      <w:iCs/>
    </w:rPr>
  </w:style>
  <w:style w:type="paragraph" w:customStyle="1" w:styleId="tkTekst">
    <w:name w:val="_Текст обычный (tkTekst)"/>
    <w:basedOn w:val="a"/>
    <w:rsid w:val="00FF056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7D22B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17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17E5"/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38C1"/>
    <w:rPr>
      <w:rFonts w:eastAsia="Times New Roman"/>
      <w:b/>
      <w:bCs/>
      <w:color w:val="auto"/>
      <w:sz w:val="36"/>
      <w:szCs w:val="36"/>
      <w:lang w:eastAsia="ru-RU"/>
    </w:rPr>
  </w:style>
  <w:style w:type="paragraph" w:customStyle="1" w:styleId="info">
    <w:name w:val="info"/>
    <w:basedOn w:val="a"/>
    <w:rsid w:val="009238C1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9238C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25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.org/ru/documents/ods.asp?m=A/RES/60/2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2018-10-25T04:15:00Z</cp:lastPrinted>
  <dcterms:created xsi:type="dcterms:W3CDTF">2018-10-23T10:51:00Z</dcterms:created>
  <dcterms:modified xsi:type="dcterms:W3CDTF">2018-10-25T04:16:00Z</dcterms:modified>
</cp:coreProperties>
</file>